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7C09F3" w:rsidRDefault="007C09F3" w:rsidP="007C09F3"/>
    <w:p w:rsidR="007C09F3" w:rsidRPr="002C796B" w:rsidRDefault="007C09F3" w:rsidP="007C09F3">
      <w:pPr>
        <w:tabs>
          <w:tab w:val="left" w:pos="5370"/>
        </w:tabs>
      </w:pPr>
      <w:r>
        <w:rPr>
          <w:noProof/>
        </w:rPr>
        <w:drawing>
          <wp:anchor distT="0" distB="0" distL="114300" distR="114300" simplePos="0" relativeHeight="251661312" behindDoc="0" locked="1" layoutInCell="1" allowOverlap="1" wp14:anchorId="1FA252FC" wp14:editId="31564F09">
            <wp:simplePos x="0" y="0"/>
            <wp:positionH relativeFrom="margin">
              <wp:align>center</wp:align>
            </wp:positionH>
            <wp:positionV relativeFrom="page">
              <wp:posOffset>448310</wp:posOffset>
            </wp:positionV>
            <wp:extent cx="6867144" cy="2221992"/>
            <wp:effectExtent l="0" t="0" r="0" b="6985"/>
            <wp:wrapNone/>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AgencyLetterhead-July-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7144" cy="2221992"/>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561B03">
        <w:t xml:space="preserve">February </w:t>
      </w:r>
      <w:r w:rsidR="00BE4B70">
        <w:t>5, 2020</w:t>
      </w:r>
    </w:p>
    <w:p w:rsidR="007C09F3" w:rsidRPr="002C796B" w:rsidRDefault="007C09F3" w:rsidP="007C09F3">
      <w:pPr>
        <w:tabs>
          <w:tab w:val="center" w:pos="4680"/>
        </w:tabs>
      </w:pPr>
    </w:p>
    <w:p w:rsidR="007F4C91" w:rsidRPr="007F4C91" w:rsidRDefault="007F4C91" w:rsidP="007F4C91">
      <w:pPr>
        <w:rPr>
          <w:shd w:val="clear" w:color="auto" w:fill="FFFFFF"/>
        </w:rPr>
      </w:pPr>
      <w:r w:rsidRPr="007F4C91">
        <w:rPr>
          <w:shd w:val="clear" w:color="auto" w:fill="FFFFFF"/>
        </w:rPr>
        <w:t>Ms. Kathleen L. Wright</w:t>
      </w:r>
    </w:p>
    <w:p w:rsidR="007F4C91" w:rsidRPr="007F4C91" w:rsidRDefault="007F4C91" w:rsidP="007F4C91">
      <w:pPr>
        <w:shd w:val="clear" w:color="auto" w:fill="FFFFFF"/>
        <w:rPr>
          <w:color w:val="222222"/>
        </w:rPr>
      </w:pPr>
      <w:r w:rsidRPr="007F4C91">
        <w:rPr>
          <w:color w:val="222222"/>
        </w:rPr>
        <w:t>Board President, VPLC</w:t>
      </w:r>
    </w:p>
    <w:p w:rsidR="007F4C91" w:rsidRPr="007F4C91" w:rsidRDefault="007F4C91" w:rsidP="007F4C91">
      <w:pPr>
        <w:shd w:val="clear" w:color="auto" w:fill="FFFFFF"/>
        <w:rPr>
          <w:color w:val="222222"/>
        </w:rPr>
      </w:pPr>
      <w:r w:rsidRPr="007F4C91">
        <w:rPr>
          <w:color w:val="222222"/>
        </w:rPr>
        <w:t>10 Franklin Road, SE Ste. 900</w:t>
      </w:r>
    </w:p>
    <w:p w:rsidR="007F4C91" w:rsidRDefault="007F4C91" w:rsidP="007F4C91">
      <w:pPr>
        <w:shd w:val="clear" w:color="auto" w:fill="FFFFFF"/>
        <w:rPr>
          <w:color w:val="222222"/>
          <w:sz w:val="20"/>
          <w:szCs w:val="20"/>
        </w:rPr>
      </w:pPr>
      <w:r w:rsidRPr="007F4C91">
        <w:rPr>
          <w:color w:val="222222"/>
        </w:rPr>
        <w:t>Roanoke, VA  24022-0013</w:t>
      </w:r>
      <w:r>
        <w:rPr>
          <w:color w:val="222222"/>
          <w:sz w:val="20"/>
          <w:szCs w:val="20"/>
        </w:rPr>
        <w:t xml:space="preserve"> </w:t>
      </w:r>
    </w:p>
    <w:p w:rsidR="007C09F3" w:rsidRPr="002C796B" w:rsidRDefault="007C09F3" w:rsidP="007F4C91"/>
    <w:p w:rsidR="007C09F3" w:rsidRPr="00F64AD2" w:rsidRDefault="007C09F3" w:rsidP="007C09F3">
      <w:pPr>
        <w:rPr>
          <w:b/>
        </w:rPr>
      </w:pPr>
      <w:r w:rsidRPr="002C796B">
        <w:rPr>
          <w:noProof/>
        </w:rPr>
        <w:t xml:space="preserve">RE: </w:t>
      </w:r>
      <w:r w:rsidRPr="003E25AE">
        <w:t>Improving Criminal Justice Responses Grant Program (ICJR)</w:t>
      </w:r>
    </w:p>
    <w:p w:rsidR="007C09F3" w:rsidRPr="002C796B" w:rsidRDefault="007C09F3" w:rsidP="007C09F3">
      <w:pPr>
        <w:jc w:val="both"/>
      </w:pPr>
    </w:p>
    <w:tbl>
      <w:tblPr>
        <w:tblW w:w="10233" w:type="dxa"/>
        <w:tblLayout w:type="fixed"/>
        <w:tblLook w:val="0000" w:firstRow="0" w:lastRow="0" w:firstColumn="0" w:lastColumn="0" w:noHBand="0" w:noVBand="0"/>
      </w:tblPr>
      <w:tblGrid>
        <w:gridCol w:w="10233"/>
      </w:tblGrid>
      <w:tr w:rsidR="007C09F3" w:rsidRPr="002C796B" w:rsidTr="00561B03">
        <w:trPr>
          <w:trHeight w:val="284"/>
        </w:trPr>
        <w:tc>
          <w:tcPr>
            <w:tcW w:w="10233" w:type="dxa"/>
          </w:tcPr>
          <w:p w:rsidR="007C09F3" w:rsidRPr="002C796B" w:rsidRDefault="007C09F3" w:rsidP="00E57FCB">
            <w:pPr>
              <w:tabs>
                <w:tab w:val="left" w:pos="-1080"/>
              </w:tabs>
              <w:rPr>
                <w:b/>
                <w:bCs/>
              </w:rPr>
            </w:pPr>
            <w:bookmarkStart w:id="0" w:name="_GoBack"/>
            <w:bookmarkEnd w:id="0"/>
          </w:p>
        </w:tc>
      </w:tr>
    </w:tbl>
    <w:p w:rsidR="007C09F3" w:rsidRPr="002C796B" w:rsidRDefault="007C09F3" w:rsidP="007C09F3">
      <w:pPr>
        <w:tabs>
          <w:tab w:val="left" w:pos="540"/>
          <w:tab w:val="left" w:pos="1800"/>
        </w:tabs>
        <w:jc w:val="both"/>
      </w:pPr>
      <w:r w:rsidRPr="002C796B">
        <w:t xml:space="preserve">Dear </w:t>
      </w:r>
      <w:r w:rsidR="007F4C91">
        <w:rPr>
          <w:noProof/>
        </w:rPr>
        <w:t>Ms. Wright</w:t>
      </w:r>
      <w:r w:rsidRPr="002C796B">
        <w:t>:</w:t>
      </w:r>
    </w:p>
    <w:p w:rsidR="007C09F3" w:rsidRPr="002C796B" w:rsidRDefault="007C09F3" w:rsidP="007C09F3">
      <w:pPr>
        <w:tabs>
          <w:tab w:val="left" w:pos="540"/>
          <w:tab w:val="left" w:pos="1800"/>
        </w:tabs>
        <w:jc w:val="both"/>
      </w:pPr>
    </w:p>
    <w:p w:rsidR="007C09F3" w:rsidRPr="002C796B" w:rsidRDefault="007C09F3" w:rsidP="007C09F3">
      <w:pPr>
        <w:tabs>
          <w:tab w:val="left" w:pos="540"/>
          <w:tab w:val="left" w:pos="1800"/>
        </w:tabs>
        <w:ind w:firstLine="360"/>
      </w:pPr>
      <w:r w:rsidRPr="002C796B">
        <w:t xml:space="preserve">Congratulations on being a recipient of the above referenced grant program! </w:t>
      </w:r>
      <w:r w:rsidR="00561B03">
        <w:t xml:space="preserve">Your DCJS grant award number is </w:t>
      </w:r>
      <w:r w:rsidR="00561B03" w:rsidRPr="00561B03">
        <w:rPr>
          <w:b/>
        </w:rPr>
        <w:t>20-A4965JR19</w:t>
      </w:r>
      <w:r w:rsidR="00561B03">
        <w:t xml:space="preserve"> </w:t>
      </w:r>
      <w:r w:rsidRPr="002C796B">
        <w:t xml:space="preserve">and </w:t>
      </w:r>
      <w:proofErr w:type="gramStart"/>
      <w:r w:rsidRPr="002C796B">
        <w:t>was approved</w:t>
      </w:r>
      <w:proofErr w:type="gramEnd"/>
      <w:r w:rsidRPr="002C796B">
        <w:t xml:space="preserve"> for a total award of </w:t>
      </w:r>
      <w:r>
        <w:rPr>
          <w:b/>
          <w:noProof/>
        </w:rPr>
        <w:t>$131,348</w:t>
      </w:r>
      <w:r w:rsidRPr="002C796B">
        <w:rPr>
          <w:b/>
          <w:noProof/>
        </w:rPr>
        <w:t xml:space="preserve"> </w:t>
      </w:r>
      <w:r w:rsidRPr="002C796B">
        <w:t>funded through Federal Grant</w:t>
      </w:r>
      <w:r>
        <w:t xml:space="preserve"> </w:t>
      </w:r>
      <w:r w:rsidRPr="00F64AD2">
        <w:rPr>
          <w:b/>
        </w:rPr>
        <w:t>2019-WE-AX-0007</w:t>
      </w:r>
      <w:r w:rsidRPr="002C796B">
        <w:t xml:space="preserve">. The project period for this program is </w:t>
      </w:r>
      <w:r w:rsidR="002772F2">
        <w:rPr>
          <w:b/>
          <w:noProof/>
        </w:rPr>
        <w:t>10/01/2019</w:t>
      </w:r>
      <w:r>
        <w:rPr>
          <w:b/>
          <w:noProof/>
        </w:rPr>
        <w:t xml:space="preserve"> </w:t>
      </w:r>
      <w:r w:rsidRPr="002C796B">
        <w:t>through</w:t>
      </w:r>
      <w:r w:rsidRPr="002C796B">
        <w:rPr>
          <w:b/>
        </w:rPr>
        <w:t xml:space="preserve"> </w:t>
      </w:r>
      <w:r>
        <w:rPr>
          <w:b/>
          <w:noProof/>
        </w:rPr>
        <w:t>09/30/2022</w:t>
      </w:r>
      <w:r w:rsidRPr="002C796B">
        <w:t>.</w:t>
      </w:r>
    </w:p>
    <w:p w:rsidR="007C09F3" w:rsidRDefault="007C09F3" w:rsidP="007C09F3">
      <w:pPr>
        <w:tabs>
          <w:tab w:val="left" w:pos="540"/>
          <w:tab w:val="left" w:pos="1800"/>
        </w:tabs>
        <w:ind w:firstLine="360"/>
      </w:pPr>
    </w:p>
    <w:p w:rsidR="007C09F3" w:rsidRPr="002C796B" w:rsidRDefault="007C09F3" w:rsidP="007C09F3">
      <w:pPr>
        <w:tabs>
          <w:tab w:val="left" w:pos="540"/>
          <w:tab w:val="left" w:pos="1800"/>
        </w:tabs>
        <w:ind w:firstLine="360"/>
      </w:pPr>
      <w:r w:rsidRPr="002C796B">
        <w:t xml:space="preserve">Enclosed you will find the Statement of Grant Award (SOGA) and Special Conditions documents, along with Reporting Requirements and Projected Due Dates. To indicate your acceptance of the award and conditions, please sign the SOGA and return it electronically within </w:t>
      </w:r>
      <w:proofErr w:type="gramStart"/>
      <w:r w:rsidRPr="002C796B">
        <w:t>the</w:t>
      </w:r>
      <w:proofErr w:type="gramEnd"/>
      <w:r w:rsidRPr="002C796B">
        <w:t xml:space="preserve"> next 60 days to </w:t>
      </w:r>
      <w:r w:rsidRPr="002C796B">
        <w:rPr>
          <w:b/>
        </w:rPr>
        <w:t>grantsmgmt@dcjs.virginia.gov</w:t>
      </w:r>
      <w:r w:rsidRPr="002C796B">
        <w:t>. Review the conditions carefully as some may require action on your part before we will disburse grant funds.</w:t>
      </w:r>
    </w:p>
    <w:p w:rsidR="007C09F3" w:rsidRPr="002C796B" w:rsidRDefault="007C09F3" w:rsidP="007C09F3">
      <w:pPr>
        <w:tabs>
          <w:tab w:val="left" w:pos="540"/>
          <w:tab w:val="left" w:pos="1800"/>
        </w:tabs>
      </w:pPr>
    </w:p>
    <w:p w:rsidR="00BE4B70" w:rsidRPr="00196D4A" w:rsidRDefault="007C09F3" w:rsidP="00BE4B70">
      <w:pPr>
        <w:tabs>
          <w:tab w:val="left" w:pos="540"/>
          <w:tab w:val="left" w:pos="1800"/>
        </w:tabs>
        <w:ind w:firstLine="360"/>
      </w:pPr>
      <w:r w:rsidRPr="003A45CD">
        <w:rPr>
          <w:b/>
        </w:rPr>
        <w:t>Please provide copies of this Award Package to those contacts listed on your grant application.</w:t>
      </w:r>
      <w:r w:rsidRPr="002C796B">
        <w:t xml:space="preserve"> We will be happy to assist you in any way we can to assure your project’s success. </w:t>
      </w:r>
      <w:r w:rsidR="00BE4B70" w:rsidRPr="002C796B">
        <w:t>If you have any questions regarding this award, please contact your Grant Monitor</w:t>
      </w:r>
      <w:r w:rsidR="00BE4B70" w:rsidRPr="009164A2">
        <w:t xml:space="preserve">, </w:t>
      </w:r>
      <w:r w:rsidR="00BE4B70" w:rsidRPr="009164A2">
        <w:rPr>
          <w:noProof/>
        </w:rPr>
        <w:t xml:space="preserve">Andi Martin </w:t>
      </w:r>
      <w:r w:rsidR="00BE4B70" w:rsidRPr="009164A2">
        <w:t xml:space="preserve">at </w:t>
      </w:r>
      <w:r w:rsidR="00BE4B70" w:rsidRPr="009164A2">
        <w:rPr>
          <w:color w:val="222222"/>
          <w:shd w:val="clear" w:color="auto" w:fill="FFFFFF"/>
        </w:rPr>
        <w:t>804.371.0534</w:t>
      </w:r>
      <w:r w:rsidR="00BE4B70" w:rsidRPr="009164A2">
        <w:rPr>
          <w:noProof/>
        </w:rPr>
        <w:t xml:space="preserve"> or via email at andi.martin@dcjs.virginia.gov</w:t>
      </w:r>
      <w:r w:rsidR="00BE4B70" w:rsidRPr="009164A2">
        <w:t>.</w:t>
      </w:r>
      <w:r w:rsidR="00BE4B70">
        <w:t xml:space="preserve"> </w:t>
      </w:r>
    </w:p>
    <w:p w:rsidR="007C09F3" w:rsidRPr="00196D4A" w:rsidRDefault="007C09F3" w:rsidP="007C09F3">
      <w:pPr>
        <w:tabs>
          <w:tab w:val="left" w:pos="540"/>
          <w:tab w:val="left" w:pos="1800"/>
        </w:tabs>
        <w:ind w:firstLine="360"/>
      </w:pPr>
    </w:p>
    <w:p w:rsidR="007C09F3" w:rsidRDefault="007C09F3" w:rsidP="007C09F3"/>
    <w:p w:rsidR="007C09F3" w:rsidRPr="00196D4A" w:rsidRDefault="007C09F3" w:rsidP="007C09F3"/>
    <w:p w:rsidR="007C09F3" w:rsidRPr="00196D4A" w:rsidRDefault="007C09F3" w:rsidP="007C09F3">
      <w:pPr>
        <w:ind w:left="3600" w:firstLine="720"/>
      </w:pPr>
      <w:r w:rsidRPr="00196D4A">
        <w:t>Sincerely,</w:t>
      </w:r>
    </w:p>
    <w:p w:rsidR="007C09F3" w:rsidRPr="00196D4A" w:rsidRDefault="007C09F3" w:rsidP="007C09F3">
      <w:r>
        <w:rPr>
          <w:noProof/>
        </w:rPr>
        <w:drawing>
          <wp:anchor distT="0" distB="0" distL="114300" distR="114300" simplePos="0" relativeHeight="251664384" behindDoc="0" locked="0" layoutInCell="1" allowOverlap="1" wp14:anchorId="5722DCAB" wp14:editId="6F786223">
            <wp:simplePos x="0" y="0"/>
            <wp:positionH relativeFrom="column">
              <wp:posOffset>2733675</wp:posOffset>
            </wp:positionH>
            <wp:positionV relativeFrom="paragraph">
              <wp:posOffset>38100</wp:posOffset>
            </wp:positionV>
            <wp:extent cx="1783292" cy="285750"/>
            <wp:effectExtent l="0" t="0" r="7620" b="0"/>
            <wp:wrapNone/>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on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292" cy="285750"/>
                    </a:xfrm>
                    <a:prstGeom prst="rect">
                      <a:avLst/>
                    </a:prstGeom>
                  </pic:spPr>
                </pic:pic>
              </a:graphicData>
            </a:graphic>
            <wp14:sizeRelH relativeFrom="page">
              <wp14:pctWidth>0</wp14:pctWidth>
            </wp14:sizeRelH>
            <wp14:sizeRelV relativeFrom="page">
              <wp14:pctHeight>0</wp14:pctHeight>
            </wp14:sizeRelV>
          </wp:anchor>
        </w:drawing>
      </w:r>
    </w:p>
    <w:p w:rsidR="007C09F3" w:rsidRPr="00196D4A" w:rsidRDefault="007C09F3" w:rsidP="007C09F3"/>
    <w:p w:rsidR="007C09F3" w:rsidRDefault="007C09F3" w:rsidP="007C09F3">
      <w:r w:rsidRPr="00196D4A">
        <w:tab/>
      </w:r>
      <w:r w:rsidRPr="00196D4A">
        <w:tab/>
      </w:r>
      <w:r w:rsidRPr="00196D4A">
        <w:tab/>
      </w:r>
      <w:r w:rsidRPr="00196D4A">
        <w:tab/>
      </w:r>
      <w:r w:rsidRPr="00196D4A">
        <w:tab/>
      </w:r>
      <w:r w:rsidRPr="00196D4A">
        <w:tab/>
      </w:r>
      <w:r>
        <w:t>Shannon Dion</w:t>
      </w:r>
    </w:p>
    <w:p w:rsidR="00561B03" w:rsidRDefault="007C09F3" w:rsidP="00561B03">
      <w:r>
        <w:t>Enclosures</w:t>
      </w:r>
    </w:p>
    <w:p w:rsidR="007F4C91" w:rsidRDefault="007F4C91" w:rsidP="00561B03">
      <w:pPr>
        <w:jc w:val="center"/>
        <w:rPr>
          <w:b/>
          <w:sz w:val="28"/>
          <w:szCs w:val="28"/>
        </w:rPr>
      </w:pPr>
    </w:p>
    <w:p w:rsidR="007C09F3" w:rsidRPr="00561B03" w:rsidRDefault="007C09F3" w:rsidP="00561B03">
      <w:pPr>
        <w:jc w:val="center"/>
      </w:pPr>
      <w:r w:rsidRPr="003F2B85">
        <w:rPr>
          <w:b/>
          <w:sz w:val="28"/>
          <w:szCs w:val="28"/>
        </w:rPr>
        <w:lastRenderedPageBreak/>
        <w:t>STATEMENT OF GRANT AWARD (SOGA)</w:t>
      </w:r>
    </w:p>
    <w:p w:rsidR="007C09F3" w:rsidRDefault="007C09F3" w:rsidP="007C09F3">
      <w:pPr>
        <w:jc w:val="center"/>
      </w:pPr>
    </w:p>
    <w:p w:rsidR="007C09F3" w:rsidRPr="003A6B2E" w:rsidRDefault="007C09F3" w:rsidP="007C09F3">
      <w:pPr>
        <w:jc w:val="center"/>
      </w:pPr>
      <w:r>
        <w:t xml:space="preserve">Virginia </w:t>
      </w:r>
      <w:r w:rsidRPr="003A6B2E">
        <w:t>Department of Criminal Justice Services</w:t>
      </w:r>
    </w:p>
    <w:p w:rsidR="007C09F3" w:rsidRPr="003A6B2E" w:rsidRDefault="007C09F3" w:rsidP="007C09F3">
      <w:pPr>
        <w:jc w:val="center"/>
      </w:pPr>
      <w:r w:rsidRPr="003A6B2E">
        <w:t>1100 Bank Street, 12</w:t>
      </w:r>
      <w:r w:rsidRPr="003A6B2E">
        <w:rPr>
          <w:vertAlign w:val="superscript"/>
        </w:rPr>
        <w:t>th</w:t>
      </w:r>
      <w:r w:rsidRPr="003A6B2E">
        <w:t xml:space="preserve"> Floor</w:t>
      </w:r>
    </w:p>
    <w:p w:rsidR="007C09F3" w:rsidRPr="003A6B2E" w:rsidRDefault="00561B03" w:rsidP="007C09F3">
      <w:pPr>
        <w:jc w:val="center"/>
        <w:rPr>
          <w:sz w:val="32"/>
          <w:szCs w:val="32"/>
        </w:rPr>
      </w:pPr>
      <w:r w:rsidRPr="003A6B2E">
        <w:rPr>
          <w:noProof/>
        </w:rPr>
        <mc:AlternateContent>
          <mc:Choice Requires="wps">
            <w:drawing>
              <wp:anchor distT="45720" distB="45720" distL="114300" distR="114300" simplePos="0" relativeHeight="251663360" behindDoc="0" locked="0" layoutInCell="1" allowOverlap="1" wp14:anchorId="7859C6A2" wp14:editId="272620AD">
                <wp:simplePos x="0" y="0"/>
                <wp:positionH relativeFrom="margin">
                  <wp:align>right</wp:align>
                </wp:positionH>
                <wp:positionV relativeFrom="paragraph">
                  <wp:posOffset>2479675</wp:posOffset>
                </wp:positionV>
                <wp:extent cx="5924550" cy="1276350"/>
                <wp:effectExtent l="0" t="0" r="19050" b="19050"/>
                <wp:wrapSquare wrapText="bothSides"/>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007C09F3" w:rsidRPr="00D65193" w:rsidRDefault="007C09F3" w:rsidP="007C09F3">
                            <w:pPr>
                              <w:rPr>
                                <w:sz w:val="22"/>
                                <w:szCs w:val="22"/>
                              </w:rPr>
                            </w:pPr>
                            <w:r w:rsidRPr="00D65193">
                              <w:rPr>
                                <w:sz w:val="22"/>
                                <w:szCs w:val="22"/>
                              </w:rPr>
                              <w:t>Federal Funds:</w:t>
                            </w:r>
                            <w:r w:rsidRPr="00D65193">
                              <w:rPr>
                                <w:sz w:val="22"/>
                                <w:szCs w:val="22"/>
                              </w:rPr>
                              <w:tab/>
                            </w:r>
                            <w:r w:rsidRPr="00D65193">
                              <w:rPr>
                                <w:sz w:val="22"/>
                                <w:szCs w:val="22"/>
                              </w:rPr>
                              <w:tab/>
                            </w:r>
                            <w:r w:rsidRPr="00D65193">
                              <w:rPr>
                                <w:sz w:val="22"/>
                                <w:szCs w:val="22"/>
                              </w:rPr>
                              <w:tab/>
                            </w:r>
                            <w:r>
                              <w:rPr>
                                <w:b/>
                                <w:noProof/>
                              </w:rPr>
                              <w:t>$</w:t>
                            </w:r>
                            <w:r w:rsidR="007F4C91">
                              <w:rPr>
                                <w:b/>
                                <w:noProof/>
                              </w:rPr>
                              <w:t xml:space="preserve"> </w:t>
                            </w:r>
                            <w:r>
                              <w:rPr>
                                <w:b/>
                                <w:noProof/>
                              </w:rPr>
                              <w:t>131,348</w:t>
                            </w:r>
                            <w:r>
                              <w:rPr>
                                <w:sz w:val="22"/>
                                <w:szCs w:val="22"/>
                              </w:rPr>
                              <w:tab/>
                            </w:r>
                            <w:r>
                              <w:rPr>
                                <w:sz w:val="22"/>
                                <w:szCs w:val="22"/>
                              </w:rPr>
                              <w:tab/>
                            </w:r>
                            <w:r>
                              <w:rPr>
                                <w:sz w:val="22"/>
                                <w:szCs w:val="22"/>
                              </w:rPr>
                              <w:tab/>
                              <w:t>Indirect Cost Rate: _____</w:t>
                            </w:r>
                            <w:proofErr w:type="gramStart"/>
                            <w:r>
                              <w:rPr>
                                <w:sz w:val="22"/>
                                <w:szCs w:val="22"/>
                              </w:rPr>
                              <w:t>%</w:t>
                            </w:r>
                            <w:proofErr w:type="gramEnd"/>
                          </w:p>
                          <w:p w:rsidR="007C09F3" w:rsidRPr="00D65193" w:rsidRDefault="007C09F3" w:rsidP="007C09F3">
                            <w:pPr>
                              <w:rPr>
                                <w:sz w:val="22"/>
                                <w:szCs w:val="22"/>
                              </w:rPr>
                            </w:pPr>
                            <w:r w:rsidRPr="00D65193">
                              <w:rPr>
                                <w:sz w:val="22"/>
                                <w:szCs w:val="22"/>
                              </w:rPr>
                              <w:t xml:space="preserve">State General </w:t>
                            </w:r>
                            <w:proofErr w:type="gramStart"/>
                            <w:r w:rsidRPr="00D65193">
                              <w:rPr>
                                <w:sz w:val="22"/>
                                <w:szCs w:val="22"/>
                              </w:rPr>
                              <w:t>Funds:</w:t>
                            </w:r>
                            <w:proofErr w:type="gramEnd"/>
                            <w:r w:rsidRPr="00D65193">
                              <w:rPr>
                                <w:sz w:val="22"/>
                                <w:szCs w:val="22"/>
                              </w:rPr>
                              <w:t xml:space="preserve"> </w:t>
                            </w:r>
                            <w:r w:rsidRPr="00D65193">
                              <w:rPr>
                                <w:sz w:val="22"/>
                                <w:szCs w:val="22"/>
                              </w:rPr>
                              <w:tab/>
                            </w:r>
                            <w:r w:rsidRPr="00D65193">
                              <w:rPr>
                                <w:sz w:val="22"/>
                                <w:szCs w:val="22"/>
                              </w:rPr>
                              <w:tab/>
                            </w:r>
                            <w:r>
                              <w:rPr>
                                <w:b/>
                                <w:noProof/>
                              </w:rPr>
                              <w:t>$</w:t>
                            </w:r>
                            <w:r w:rsidR="007F4C91">
                              <w:rPr>
                                <w:b/>
                                <w:noProof/>
                              </w:rPr>
                              <w:t xml:space="preserve">            </w:t>
                            </w:r>
                            <w:r>
                              <w:rPr>
                                <w:b/>
                                <w:noProof/>
                              </w:rPr>
                              <w:t>0</w:t>
                            </w:r>
                            <w:r>
                              <w:rPr>
                                <w:noProof/>
                                <w:sz w:val="22"/>
                                <w:szCs w:val="22"/>
                              </w:rPr>
                              <w:tab/>
                            </w:r>
                            <w:r>
                              <w:rPr>
                                <w:noProof/>
                                <w:sz w:val="22"/>
                                <w:szCs w:val="22"/>
                              </w:rPr>
                              <w:tab/>
                            </w:r>
                            <w:r>
                              <w:rPr>
                                <w:noProof/>
                                <w:sz w:val="22"/>
                                <w:szCs w:val="22"/>
                              </w:rPr>
                              <w:tab/>
                            </w:r>
                            <w:r>
                              <w:rPr>
                                <w:noProof/>
                                <w:sz w:val="22"/>
                                <w:szCs w:val="22"/>
                              </w:rPr>
                              <w:tab/>
                            </w:r>
                            <w:r w:rsidRPr="004A2900">
                              <w:rPr>
                                <w:b/>
                                <w:noProof/>
                                <w:sz w:val="18"/>
                                <w:szCs w:val="18"/>
                              </w:rPr>
                              <w:t>*</w:t>
                            </w:r>
                            <w:r>
                              <w:rPr>
                                <w:b/>
                                <w:noProof/>
                                <w:sz w:val="18"/>
                                <w:szCs w:val="18"/>
                              </w:rPr>
                              <w:t>If applicable</w:t>
                            </w:r>
                          </w:p>
                          <w:p w:rsidR="007C09F3" w:rsidRPr="00D65193" w:rsidRDefault="007C09F3" w:rsidP="007C09F3">
                            <w:pPr>
                              <w:rPr>
                                <w:sz w:val="22"/>
                                <w:szCs w:val="22"/>
                              </w:rPr>
                            </w:pPr>
                            <w:r w:rsidRPr="00D65193">
                              <w:rPr>
                                <w:sz w:val="22"/>
                                <w:szCs w:val="22"/>
                              </w:rPr>
                              <w:t>State Special Funds:</w:t>
                            </w:r>
                            <w:r w:rsidRPr="00D65193">
                              <w:rPr>
                                <w:sz w:val="22"/>
                                <w:szCs w:val="22"/>
                              </w:rPr>
                              <w:tab/>
                            </w:r>
                            <w:r w:rsidRPr="00D65193">
                              <w:rPr>
                                <w:sz w:val="22"/>
                                <w:szCs w:val="22"/>
                              </w:rPr>
                              <w:tab/>
                            </w:r>
                            <w:r>
                              <w:rPr>
                                <w:b/>
                                <w:noProof/>
                              </w:rPr>
                              <w:t>$</w:t>
                            </w:r>
                            <w:r w:rsidR="007F4C91">
                              <w:rPr>
                                <w:b/>
                                <w:noProof/>
                              </w:rPr>
                              <w:t xml:space="preserve">            </w:t>
                            </w:r>
                            <w:r>
                              <w:rPr>
                                <w:b/>
                                <w:noProof/>
                              </w:rPr>
                              <w:t>0</w:t>
                            </w:r>
                          </w:p>
                          <w:p w:rsidR="007C09F3" w:rsidRPr="00D65193" w:rsidRDefault="007C09F3" w:rsidP="007C09F3">
                            <w:pPr>
                              <w:rPr>
                                <w:sz w:val="22"/>
                                <w:szCs w:val="22"/>
                              </w:rPr>
                            </w:pPr>
                            <w:r>
                              <w:rPr>
                                <w:sz w:val="22"/>
                                <w:szCs w:val="22"/>
                              </w:rPr>
                              <w:t>Local</w:t>
                            </w:r>
                            <w:r w:rsidRPr="00D65193">
                              <w:rPr>
                                <w:sz w:val="22"/>
                                <w:szCs w:val="22"/>
                              </w:rPr>
                              <w:t xml:space="preserve"> Match:</w:t>
                            </w:r>
                            <w:r w:rsidRPr="00D65193">
                              <w:rPr>
                                <w:sz w:val="22"/>
                                <w:szCs w:val="22"/>
                              </w:rPr>
                              <w:tab/>
                            </w:r>
                            <w:r>
                              <w:rPr>
                                <w:sz w:val="22"/>
                                <w:szCs w:val="22"/>
                              </w:rPr>
                              <w:tab/>
                            </w:r>
                            <w:r w:rsidRPr="00D65193">
                              <w:rPr>
                                <w:sz w:val="22"/>
                                <w:szCs w:val="22"/>
                              </w:rPr>
                              <w:tab/>
                            </w:r>
                            <w:r w:rsidRPr="00D83E4C">
                              <w:rPr>
                                <w:b/>
                                <w:noProof/>
                                <w:u w:val="single"/>
                              </w:rPr>
                              <w:t>$</w:t>
                            </w:r>
                            <w:r w:rsidR="007F4C91">
                              <w:rPr>
                                <w:b/>
                                <w:noProof/>
                                <w:u w:val="single"/>
                              </w:rPr>
                              <w:t xml:space="preserve">            </w:t>
                            </w:r>
                            <w:r w:rsidR="000112EB">
                              <w:rPr>
                                <w:b/>
                                <w:noProof/>
                                <w:u w:val="single"/>
                              </w:rPr>
                              <w:t>0</w:t>
                            </w:r>
                          </w:p>
                          <w:p w:rsidR="007C09F3" w:rsidRPr="00D65193" w:rsidRDefault="007C09F3" w:rsidP="007C09F3">
                            <w:pPr>
                              <w:rPr>
                                <w:sz w:val="22"/>
                                <w:szCs w:val="22"/>
                              </w:rPr>
                            </w:pPr>
                          </w:p>
                          <w:p w:rsidR="007C09F3" w:rsidRPr="00D65193" w:rsidRDefault="007C09F3" w:rsidP="007C09F3">
                            <w:pPr>
                              <w:rPr>
                                <w:sz w:val="22"/>
                                <w:szCs w:val="22"/>
                              </w:rPr>
                            </w:pPr>
                            <w:r w:rsidRPr="00D65193">
                              <w:rPr>
                                <w:sz w:val="22"/>
                                <w:szCs w:val="22"/>
                              </w:rPr>
                              <w:t>Total Budget:</w:t>
                            </w:r>
                            <w:r w:rsidRPr="00D65193">
                              <w:rPr>
                                <w:sz w:val="22"/>
                                <w:szCs w:val="22"/>
                              </w:rPr>
                              <w:tab/>
                            </w:r>
                            <w:r w:rsidRPr="00D65193">
                              <w:rPr>
                                <w:sz w:val="22"/>
                                <w:szCs w:val="22"/>
                              </w:rPr>
                              <w:tab/>
                            </w:r>
                            <w:r w:rsidRPr="00D65193">
                              <w:rPr>
                                <w:sz w:val="22"/>
                                <w:szCs w:val="22"/>
                              </w:rPr>
                              <w:tab/>
                            </w:r>
                            <w:r>
                              <w:rPr>
                                <w:b/>
                                <w:noProof/>
                              </w:rPr>
                              <w:t>$</w:t>
                            </w:r>
                            <w:r w:rsidR="007F4C91">
                              <w:rPr>
                                <w:b/>
                                <w:noProof/>
                              </w:rPr>
                              <w:t xml:space="preserve"> </w:t>
                            </w:r>
                            <w:r>
                              <w:rPr>
                                <w:b/>
                                <w:noProof/>
                              </w:rPr>
                              <w:t>131,348</w:t>
                            </w:r>
                          </w:p>
                          <w:p w:rsidR="007C09F3" w:rsidRPr="00321E6A" w:rsidRDefault="007C09F3" w:rsidP="007C09F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9C6A2" id="_x0000_t202" coordsize="21600,21600" o:spt="202" path="m,l,21600r21600,l21600,xe">
                <v:stroke joinstyle="miter"/>
                <v:path gradientshapeok="t" o:connecttype="rect"/>
              </v:shapetype>
              <v:shape id="Text Box 2" o:spid="_x0000_s1026" type="#_x0000_t202" style="position:absolute;left:0;text-align:left;margin-left:415.3pt;margin-top:195.25pt;width:466.5pt;height:10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">
                <v:textbox>
                  <w:txbxContent>
                    <w:p w:rsidR="007C09F3" w:rsidRPr="00D65193" w:rsidRDefault="007C09F3" w:rsidP="007C09F3">
                      <w:pPr>
                        <w:rPr>
                          <w:sz w:val="22"/>
                          <w:szCs w:val="22"/>
                        </w:rPr>
                      </w:pPr>
                      <w:r w:rsidRPr="00D65193">
                        <w:rPr>
                          <w:sz w:val="22"/>
                          <w:szCs w:val="22"/>
                        </w:rPr>
                        <w:t>Federal Funds:</w:t>
                      </w:r>
                      <w:r w:rsidRPr="00D65193">
                        <w:rPr>
                          <w:sz w:val="22"/>
                          <w:szCs w:val="22"/>
                        </w:rPr>
                        <w:tab/>
                      </w:r>
                      <w:r w:rsidRPr="00D65193">
                        <w:rPr>
                          <w:sz w:val="22"/>
                          <w:szCs w:val="22"/>
                        </w:rPr>
                        <w:tab/>
                      </w:r>
                      <w:r w:rsidRPr="00D65193">
                        <w:rPr>
                          <w:sz w:val="22"/>
                          <w:szCs w:val="22"/>
                        </w:rPr>
                        <w:tab/>
                      </w:r>
                      <w:r>
                        <w:rPr>
                          <w:b/>
                          <w:noProof/>
                        </w:rPr>
                        <w:t>$</w:t>
                      </w:r>
                      <w:r w:rsidR="007F4C91">
                        <w:rPr>
                          <w:b/>
                          <w:noProof/>
                        </w:rPr>
                        <w:t xml:space="preserve"> </w:t>
                      </w:r>
                      <w:r>
                        <w:rPr>
                          <w:b/>
                          <w:noProof/>
                        </w:rPr>
                        <w:t>131,348</w:t>
                      </w:r>
                      <w:r>
                        <w:rPr>
                          <w:sz w:val="22"/>
                          <w:szCs w:val="22"/>
                        </w:rPr>
                        <w:tab/>
                      </w:r>
                      <w:r>
                        <w:rPr>
                          <w:sz w:val="22"/>
                          <w:szCs w:val="22"/>
                        </w:rPr>
                        <w:tab/>
                      </w:r>
                      <w:r>
                        <w:rPr>
                          <w:sz w:val="22"/>
                          <w:szCs w:val="22"/>
                        </w:rPr>
                        <w:tab/>
                        <w:t>Indirect Cost Rate: _____</w:t>
                      </w:r>
                      <w:proofErr w:type="gramStart"/>
                      <w:r>
                        <w:rPr>
                          <w:sz w:val="22"/>
                          <w:szCs w:val="22"/>
                        </w:rPr>
                        <w:t>%</w:t>
                      </w:r>
                      <w:proofErr w:type="gramEnd"/>
                    </w:p>
                    <w:p w:rsidR="007C09F3" w:rsidRPr="00D65193" w:rsidRDefault="007C09F3" w:rsidP="007C09F3">
                      <w:pPr>
                        <w:rPr>
                          <w:sz w:val="22"/>
                          <w:szCs w:val="22"/>
                        </w:rPr>
                      </w:pPr>
                      <w:r w:rsidRPr="00D65193">
                        <w:rPr>
                          <w:sz w:val="22"/>
                          <w:szCs w:val="22"/>
                        </w:rPr>
                        <w:t xml:space="preserve">State General </w:t>
                      </w:r>
                      <w:proofErr w:type="gramStart"/>
                      <w:r w:rsidRPr="00D65193">
                        <w:rPr>
                          <w:sz w:val="22"/>
                          <w:szCs w:val="22"/>
                        </w:rPr>
                        <w:t>Funds:</w:t>
                      </w:r>
                      <w:proofErr w:type="gramEnd"/>
                      <w:r w:rsidRPr="00D65193">
                        <w:rPr>
                          <w:sz w:val="22"/>
                          <w:szCs w:val="22"/>
                        </w:rPr>
                        <w:t xml:space="preserve"> </w:t>
                      </w:r>
                      <w:r w:rsidRPr="00D65193">
                        <w:rPr>
                          <w:sz w:val="22"/>
                          <w:szCs w:val="22"/>
                        </w:rPr>
                        <w:tab/>
                      </w:r>
                      <w:r w:rsidRPr="00D65193">
                        <w:rPr>
                          <w:sz w:val="22"/>
                          <w:szCs w:val="22"/>
                        </w:rPr>
                        <w:tab/>
                      </w:r>
                      <w:r>
                        <w:rPr>
                          <w:b/>
                          <w:noProof/>
                        </w:rPr>
                        <w:t>$</w:t>
                      </w:r>
                      <w:r w:rsidR="007F4C91">
                        <w:rPr>
                          <w:b/>
                          <w:noProof/>
                        </w:rPr>
                        <w:t xml:space="preserve">            </w:t>
                      </w:r>
                      <w:r>
                        <w:rPr>
                          <w:b/>
                          <w:noProof/>
                        </w:rPr>
                        <w:t>0</w:t>
                      </w:r>
                      <w:r>
                        <w:rPr>
                          <w:noProof/>
                          <w:sz w:val="22"/>
                          <w:szCs w:val="22"/>
                        </w:rPr>
                        <w:tab/>
                      </w:r>
                      <w:r>
                        <w:rPr>
                          <w:noProof/>
                          <w:sz w:val="22"/>
                          <w:szCs w:val="22"/>
                        </w:rPr>
                        <w:tab/>
                      </w:r>
                      <w:r>
                        <w:rPr>
                          <w:noProof/>
                          <w:sz w:val="22"/>
                          <w:szCs w:val="22"/>
                        </w:rPr>
                        <w:tab/>
                      </w:r>
                      <w:r>
                        <w:rPr>
                          <w:noProof/>
                          <w:sz w:val="22"/>
                          <w:szCs w:val="22"/>
                        </w:rPr>
                        <w:tab/>
                      </w:r>
                      <w:r w:rsidRPr="004A2900">
                        <w:rPr>
                          <w:b/>
                          <w:noProof/>
                          <w:sz w:val="18"/>
                          <w:szCs w:val="18"/>
                        </w:rPr>
                        <w:t>*</w:t>
                      </w:r>
                      <w:r>
                        <w:rPr>
                          <w:b/>
                          <w:noProof/>
                          <w:sz w:val="18"/>
                          <w:szCs w:val="18"/>
                        </w:rPr>
                        <w:t>If applicable</w:t>
                      </w:r>
                    </w:p>
                    <w:p w:rsidR="007C09F3" w:rsidRPr="00D65193" w:rsidRDefault="007C09F3" w:rsidP="007C09F3">
                      <w:pPr>
                        <w:rPr>
                          <w:sz w:val="22"/>
                          <w:szCs w:val="22"/>
                        </w:rPr>
                      </w:pPr>
                      <w:r w:rsidRPr="00D65193">
                        <w:rPr>
                          <w:sz w:val="22"/>
                          <w:szCs w:val="22"/>
                        </w:rPr>
                        <w:t>State Special Funds:</w:t>
                      </w:r>
                      <w:r w:rsidRPr="00D65193">
                        <w:rPr>
                          <w:sz w:val="22"/>
                          <w:szCs w:val="22"/>
                        </w:rPr>
                        <w:tab/>
                      </w:r>
                      <w:r w:rsidRPr="00D65193">
                        <w:rPr>
                          <w:sz w:val="22"/>
                          <w:szCs w:val="22"/>
                        </w:rPr>
                        <w:tab/>
                      </w:r>
                      <w:r>
                        <w:rPr>
                          <w:b/>
                          <w:noProof/>
                        </w:rPr>
                        <w:t>$</w:t>
                      </w:r>
                      <w:r w:rsidR="007F4C91">
                        <w:rPr>
                          <w:b/>
                          <w:noProof/>
                        </w:rPr>
                        <w:t xml:space="preserve">            </w:t>
                      </w:r>
                      <w:r>
                        <w:rPr>
                          <w:b/>
                          <w:noProof/>
                        </w:rPr>
                        <w:t>0</w:t>
                      </w:r>
                    </w:p>
                    <w:p w:rsidR="007C09F3" w:rsidRPr="00D65193" w:rsidRDefault="007C09F3" w:rsidP="007C09F3">
                      <w:pPr>
                        <w:rPr>
                          <w:sz w:val="22"/>
                          <w:szCs w:val="22"/>
                        </w:rPr>
                      </w:pPr>
                      <w:r>
                        <w:rPr>
                          <w:sz w:val="22"/>
                          <w:szCs w:val="22"/>
                        </w:rPr>
                        <w:t>Local</w:t>
                      </w:r>
                      <w:r w:rsidRPr="00D65193">
                        <w:rPr>
                          <w:sz w:val="22"/>
                          <w:szCs w:val="22"/>
                        </w:rPr>
                        <w:t xml:space="preserve"> Match:</w:t>
                      </w:r>
                      <w:r w:rsidRPr="00D65193">
                        <w:rPr>
                          <w:sz w:val="22"/>
                          <w:szCs w:val="22"/>
                        </w:rPr>
                        <w:tab/>
                      </w:r>
                      <w:r>
                        <w:rPr>
                          <w:sz w:val="22"/>
                          <w:szCs w:val="22"/>
                        </w:rPr>
                        <w:tab/>
                      </w:r>
                      <w:r w:rsidRPr="00D65193">
                        <w:rPr>
                          <w:sz w:val="22"/>
                          <w:szCs w:val="22"/>
                        </w:rPr>
                        <w:tab/>
                      </w:r>
                      <w:r w:rsidRPr="00D83E4C">
                        <w:rPr>
                          <w:b/>
                          <w:noProof/>
                          <w:u w:val="single"/>
                        </w:rPr>
                        <w:t>$</w:t>
                      </w:r>
                      <w:r w:rsidR="007F4C91">
                        <w:rPr>
                          <w:b/>
                          <w:noProof/>
                          <w:u w:val="single"/>
                        </w:rPr>
                        <w:t xml:space="preserve">            </w:t>
                      </w:r>
                      <w:r w:rsidR="000112EB">
                        <w:rPr>
                          <w:b/>
                          <w:noProof/>
                          <w:u w:val="single"/>
                        </w:rPr>
                        <w:t>0</w:t>
                      </w:r>
                    </w:p>
                    <w:p w:rsidR="007C09F3" w:rsidRPr="00D65193" w:rsidRDefault="007C09F3" w:rsidP="007C09F3">
                      <w:pPr>
                        <w:rPr>
                          <w:sz w:val="22"/>
                          <w:szCs w:val="22"/>
                        </w:rPr>
                      </w:pPr>
                    </w:p>
                    <w:p w:rsidR="007C09F3" w:rsidRPr="00D65193" w:rsidRDefault="007C09F3" w:rsidP="007C09F3">
                      <w:pPr>
                        <w:rPr>
                          <w:sz w:val="22"/>
                          <w:szCs w:val="22"/>
                        </w:rPr>
                      </w:pPr>
                      <w:r w:rsidRPr="00D65193">
                        <w:rPr>
                          <w:sz w:val="22"/>
                          <w:szCs w:val="22"/>
                        </w:rPr>
                        <w:t>Total Budget:</w:t>
                      </w:r>
                      <w:r w:rsidRPr="00D65193">
                        <w:rPr>
                          <w:sz w:val="22"/>
                          <w:szCs w:val="22"/>
                        </w:rPr>
                        <w:tab/>
                      </w:r>
                      <w:r w:rsidRPr="00D65193">
                        <w:rPr>
                          <w:sz w:val="22"/>
                          <w:szCs w:val="22"/>
                        </w:rPr>
                        <w:tab/>
                      </w:r>
                      <w:r w:rsidRPr="00D65193">
                        <w:rPr>
                          <w:sz w:val="22"/>
                          <w:szCs w:val="22"/>
                        </w:rPr>
                        <w:tab/>
                      </w:r>
                      <w:r>
                        <w:rPr>
                          <w:b/>
                          <w:noProof/>
                        </w:rPr>
                        <w:t>$</w:t>
                      </w:r>
                      <w:r w:rsidR="007F4C91">
                        <w:rPr>
                          <w:b/>
                          <w:noProof/>
                        </w:rPr>
                        <w:t xml:space="preserve"> </w:t>
                      </w:r>
                      <w:r>
                        <w:rPr>
                          <w:b/>
                          <w:noProof/>
                        </w:rPr>
                        <w:t>131,348</w:t>
                      </w:r>
                    </w:p>
                    <w:p w:rsidR="007C09F3" w:rsidRPr="00321E6A" w:rsidRDefault="007C09F3" w:rsidP="007C09F3">
                      <w:pPr>
                        <w:rPr>
                          <w:b/>
                        </w:rPr>
                      </w:pPr>
                    </w:p>
                  </w:txbxContent>
                </v:textbox>
                <w10:wrap type="square" anchorx="margin"/>
              </v:shape>
            </w:pict>
          </mc:Fallback>
        </mc:AlternateContent>
      </w:r>
      <w:r w:rsidRPr="003A6B2E">
        <w:rPr>
          <w:noProof/>
        </w:rPr>
        <mc:AlternateContent>
          <mc:Choice Requires="wps">
            <w:drawing>
              <wp:anchor distT="45720" distB="45720" distL="114300" distR="114300" simplePos="0" relativeHeight="251660288" behindDoc="0" locked="0" layoutInCell="1" allowOverlap="1" wp14:anchorId="7CC04F02" wp14:editId="78A3E879">
                <wp:simplePos x="0" y="0"/>
                <wp:positionH relativeFrom="margin">
                  <wp:align>right</wp:align>
                </wp:positionH>
                <wp:positionV relativeFrom="paragraph">
                  <wp:posOffset>1412875</wp:posOffset>
                </wp:positionV>
                <wp:extent cx="5915025" cy="1047750"/>
                <wp:effectExtent l="0" t="0" r="28575" b="19050"/>
                <wp:wrapSquare wrapText="bothSides"/>
                <wp:docPr id="73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FFFFFF"/>
                        </a:solidFill>
                        <a:ln w="9525">
                          <a:solidFill>
                            <a:srgbClr val="000000"/>
                          </a:solidFill>
                          <a:miter lim="800000"/>
                          <a:headEnd/>
                          <a:tailEnd/>
                        </a:ln>
                      </wps:spPr>
                      <wps:txbx>
                        <w:txbxContent>
                          <w:p w:rsidR="007C09F3" w:rsidRDefault="007C09F3" w:rsidP="007C09F3">
                            <w:pPr>
                              <w:rPr>
                                <w:b/>
                              </w:rPr>
                            </w:pPr>
                            <w:r w:rsidRPr="00D83E4C">
                              <w:rPr>
                                <w:sz w:val="22"/>
                                <w:szCs w:val="22"/>
                              </w:rPr>
                              <w:t>Federal Grant Number:</w:t>
                            </w:r>
                            <w:r w:rsidRPr="00D83E4C">
                              <w:rPr>
                                <w:sz w:val="22"/>
                                <w:szCs w:val="22"/>
                              </w:rPr>
                              <w:tab/>
                            </w:r>
                            <w:r w:rsidRPr="00D83E4C">
                              <w:rPr>
                                <w:sz w:val="22"/>
                                <w:szCs w:val="22"/>
                              </w:rPr>
                              <w:tab/>
                            </w:r>
                            <w:r w:rsidRPr="007C09F3">
                              <w:rPr>
                                <w:sz w:val="22"/>
                                <w:szCs w:val="22"/>
                              </w:rPr>
                              <w:t>2019-WE-AX-0007</w:t>
                            </w:r>
                          </w:p>
                          <w:p w:rsidR="007C09F3" w:rsidRPr="00D83E4C" w:rsidRDefault="007C09F3" w:rsidP="007C09F3">
                            <w:pPr>
                              <w:rPr>
                                <w:sz w:val="22"/>
                                <w:szCs w:val="22"/>
                              </w:rPr>
                            </w:pPr>
                            <w:r w:rsidRPr="00D83E4C">
                              <w:rPr>
                                <w:sz w:val="22"/>
                                <w:szCs w:val="22"/>
                              </w:rPr>
                              <w:t>Federal Awardee:</w:t>
                            </w:r>
                            <w:r w:rsidRPr="00D83E4C">
                              <w:rPr>
                                <w:sz w:val="22"/>
                                <w:szCs w:val="22"/>
                              </w:rPr>
                              <w:tab/>
                            </w:r>
                            <w:r w:rsidRPr="00D83E4C">
                              <w:rPr>
                                <w:sz w:val="22"/>
                                <w:szCs w:val="22"/>
                              </w:rPr>
                              <w:tab/>
                            </w:r>
                            <w:r>
                              <w:rPr>
                                <w:noProof/>
                                <w:sz w:val="22"/>
                                <w:szCs w:val="22"/>
                              </w:rPr>
                              <w:t>OVW</w:t>
                            </w:r>
                          </w:p>
                          <w:p w:rsidR="007C09F3" w:rsidRPr="00D83E4C" w:rsidRDefault="007C09F3" w:rsidP="007C09F3">
                            <w:pPr>
                              <w:rPr>
                                <w:sz w:val="22"/>
                                <w:szCs w:val="22"/>
                              </w:rPr>
                            </w:pPr>
                            <w:r w:rsidRPr="00D83E4C">
                              <w:rPr>
                                <w:sz w:val="22"/>
                                <w:szCs w:val="22"/>
                              </w:rPr>
                              <w:t xml:space="preserve">Federal Catalog Number: </w:t>
                            </w:r>
                            <w:r w:rsidRPr="00D83E4C">
                              <w:rPr>
                                <w:sz w:val="22"/>
                                <w:szCs w:val="22"/>
                              </w:rPr>
                              <w:tab/>
                            </w:r>
                            <w:r>
                              <w:rPr>
                                <w:noProof/>
                                <w:sz w:val="22"/>
                                <w:szCs w:val="22"/>
                              </w:rPr>
                              <w:t>16.590</w:t>
                            </w:r>
                          </w:p>
                          <w:p w:rsidR="007C09F3" w:rsidRPr="007C09F3" w:rsidRDefault="007C09F3" w:rsidP="007C09F3">
                            <w:pPr>
                              <w:ind w:left="2880" w:hanging="2880"/>
                              <w:rPr>
                                <w:sz w:val="22"/>
                                <w:szCs w:val="22"/>
                              </w:rPr>
                            </w:pPr>
                            <w:r w:rsidRPr="00D83E4C">
                              <w:rPr>
                                <w:sz w:val="22"/>
                                <w:szCs w:val="22"/>
                              </w:rPr>
                              <w:t>Project Description:</w:t>
                            </w:r>
                            <w:r>
                              <w:rPr>
                                <w:sz w:val="22"/>
                                <w:szCs w:val="22"/>
                              </w:rPr>
                              <w:t xml:space="preserve"> </w:t>
                            </w:r>
                            <w:r w:rsidRPr="00D83E4C">
                              <w:rPr>
                                <w:sz w:val="22"/>
                                <w:szCs w:val="22"/>
                              </w:rPr>
                              <w:tab/>
                            </w:r>
                            <w:r w:rsidRPr="007C09F3">
                              <w:rPr>
                                <w:sz w:val="22"/>
                                <w:szCs w:val="22"/>
                              </w:rPr>
                              <w:t>Assist Virginia localities with the development of Sexual Assault Response Teams (SART), lethality assessment</w:t>
                            </w:r>
                            <w:r>
                              <w:rPr>
                                <w:sz w:val="22"/>
                                <w:szCs w:val="22"/>
                              </w:rPr>
                              <w:t xml:space="preserve"> </w:t>
                            </w:r>
                            <w:r w:rsidRPr="007C09F3">
                              <w:rPr>
                                <w:sz w:val="22"/>
                                <w:szCs w:val="22"/>
                              </w:rPr>
                              <w:t>programs (LAP), Fatality Review Teams, and legal advocacy programs.</w:t>
                            </w:r>
                          </w:p>
                          <w:p w:rsidR="007C09F3" w:rsidRDefault="007C09F3" w:rsidP="007C09F3">
                            <w:pPr>
                              <w:rPr>
                                <w:b/>
                              </w:rPr>
                            </w:pPr>
                          </w:p>
                          <w:p w:rsidR="007C09F3" w:rsidRPr="00321E6A" w:rsidRDefault="007C09F3" w:rsidP="007C09F3">
                            <w:pPr>
                              <w:rPr>
                                <w:b/>
                              </w:rPr>
                            </w:pPr>
                          </w:p>
                          <w:p w:rsidR="007C09F3" w:rsidRDefault="007C09F3" w:rsidP="007C09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4F02" id="Text Box 732" o:spid="_x0000_s1027" type="#_x0000_t202" style="position:absolute;left:0;text-align:left;margin-left:414.55pt;margin-top:111.25pt;width:465.75pt;height: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">
                <v:textbox>
                  <w:txbxContent>
                    <w:p w:rsidR="007C09F3" w:rsidRDefault="007C09F3" w:rsidP="007C09F3">
                      <w:pPr>
                        <w:rPr>
                          <w:b/>
                        </w:rPr>
                      </w:pPr>
                      <w:r w:rsidRPr="00D83E4C">
                        <w:rPr>
                          <w:sz w:val="22"/>
                          <w:szCs w:val="22"/>
                        </w:rPr>
                        <w:t>Federal Grant Number:</w:t>
                      </w:r>
                      <w:r w:rsidRPr="00D83E4C">
                        <w:rPr>
                          <w:sz w:val="22"/>
                          <w:szCs w:val="22"/>
                        </w:rPr>
                        <w:tab/>
                      </w:r>
                      <w:r w:rsidRPr="00D83E4C">
                        <w:rPr>
                          <w:sz w:val="22"/>
                          <w:szCs w:val="22"/>
                        </w:rPr>
                        <w:tab/>
                      </w:r>
                      <w:r w:rsidRPr="007C09F3">
                        <w:rPr>
                          <w:sz w:val="22"/>
                          <w:szCs w:val="22"/>
                        </w:rPr>
                        <w:t>2019-WE-AX-0007</w:t>
                      </w:r>
                    </w:p>
                    <w:p w:rsidR="007C09F3" w:rsidRPr="00D83E4C" w:rsidRDefault="007C09F3" w:rsidP="007C09F3">
                      <w:pPr>
                        <w:rPr>
                          <w:sz w:val="22"/>
                          <w:szCs w:val="22"/>
                        </w:rPr>
                      </w:pPr>
                      <w:r w:rsidRPr="00D83E4C">
                        <w:rPr>
                          <w:sz w:val="22"/>
                          <w:szCs w:val="22"/>
                        </w:rPr>
                        <w:t>Federal Awardee:</w:t>
                      </w:r>
                      <w:r w:rsidRPr="00D83E4C">
                        <w:rPr>
                          <w:sz w:val="22"/>
                          <w:szCs w:val="22"/>
                        </w:rPr>
                        <w:tab/>
                      </w:r>
                      <w:r w:rsidRPr="00D83E4C">
                        <w:rPr>
                          <w:sz w:val="22"/>
                          <w:szCs w:val="22"/>
                        </w:rPr>
                        <w:tab/>
                      </w:r>
                      <w:r>
                        <w:rPr>
                          <w:noProof/>
                          <w:sz w:val="22"/>
                          <w:szCs w:val="22"/>
                        </w:rPr>
                        <w:t>OVW</w:t>
                      </w:r>
                    </w:p>
                    <w:p w:rsidR="007C09F3" w:rsidRPr="00D83E4C" w:rsidRDefault="007C09F3" w:rsidP="007C09F3">
                      <w:pPr>
                        <w:rPr>
                          <w:sz w:val="22"/>
                          <w:szCs w:val="22"/>
                        </w:rPr>
                      </w:pPr>
                      <w:r w:rsidRPr="00D83E4C">
                        <w:rPr>
                          <w:sz w:val="22"/>
                          <w:szCs w:val="22"/>
                        </w:rPr>
                        <w:t xml:space="preserve">Federal Catalog Number: </w:t>
                      </w:r>
                      <w:r w:rsidRPr="00D83E4C">
                        <w:rPr>
                          <w:sz w:val="22"/>
                          <w:szCs w:val="22"/>
                        </w:rPr>
                        <w:tab/>
                      </w:r>
                      <w:r>
                        <w:rPr>
                          <w:noProof/>
                          <w:sz w:val="22"/>
                          <w:szCs w:val="22"/>
                        </w:rPr>
                        <w:t>16.590</w:t>
                      </w:r>
                    </w:p>
                    <w:p w:rsidR="007C09F3" w:rsidRPr="007C09F3" w:rsidRDefault="007C09F3" w:rsidP="007C09F3">
                      <w:pPr>
                        <w:ind w:left="2880" w:hanging="2880"/>
                        <w:rPr>
                          <w:sz w:val="22"/>
                          <w:szCs w:val="22"/>
                        </w:rPr>
                      </w:pPr>
                      <w:r w:rsidRPr="00D83E4C">
                        <w:rPr>
                          <w:sz w:val="22"/>
                          <w:szCs w:val="22"/>
                        </w:rPr>
                        <w:t>Project Description:</w:t>
                      </w:r>
                      <w:r>
                        <w:rPr>
                          <w:sz w:val="22"/>
                          <w:szCs w:val="22"/>
                        </w:rPr>
                        <w:t xml:space="preserve"> </w:t>
                      </w:r>
                      <w:r w:rsidRPr="00D83E4C">
                        <w:rPr>
                          <w:sz w:val="22"/>
                          <w:szCs w:val="22"/>
                        </w:rPr>
                        <w:tab/>
                      </w:r>
                      <w:r w:rsidRPr="007C09F3">
                        <w:rPr>
                          <w:sz w:val="22"/>
                          <w:szCs w:val="22"/>
                        </w:rPr>
                        <w:t>Assist Virginia localities with the development of Sexual Assault Response Teams (SART), lethality assessment</w:t>
                      </w:r>
                      <w:r>
                        <w:rPr>
                          <w:sz w:val="22"/>
                          <w:szCs w:val="22"/>
                        </w:rPr>
                        <w:t xml:space="preserve"> </w:t>
                      </w:r>
                      <w:r w:rsidRPr="007C09F3">
                        <w:rPr>
                          <w:sz w:val="22"/>
                          <w:szCs w:val="22"/>
                        </w:rPr>
                        <w:t>programs (LAP), Fatality Review Teams, and legal advocacy programs.</w:t>
                      </w:r>
                    </w:p>
                    <w:p w:rsidR="007C09F3" w:rsidRDefault="007C09F3" w:rsidP="007C09F3">
                      <w:pPr>
                        <w:rPr>
                          <w:b/>
                        </w:rPr>
                      </w:pPr>
                    </w:p>
                    <w:p w:rsidR="007C09F3" w:rsidRPr="00321E6A" w:rsidRDefault="007C09F3" w:rsidP="007C09F3">
                      <w:pPr>
                        <w:rPr>
                          <w:b/>
                        </w:rPr>
                      </w:pPr>
                    </w:p>
                    <w:p w:rsidR="007C09F3" w:rsidRDefault="007C09F3" w:rsidP="007C09F3">
                      <w:pPr>
                        <w:jc w:val="center"/>
                      </w:pPr>
                    </w:p>
                  </w:txbxContent>
                </v:textbox>
                <w10:wrap type="square" anchorx="margin"/>
              </v:shape>
            </w:pict>
          </mc:Fallback>
        </mc:AlternateContent>
      </w:r>
      <w:r w:rsidR="007C09F3" w:rsidRPr="003A6B2E">
        <w:rPr>
          <w:noProof/>
        </w:rPr>
        <mc:AlternateContent>
          <mc:Choice Requires="wps">
            <w:drawing>
              <wp:anchor distT="45720" distB="45720" distL="114300" distR="114300" simplePos="0" relativeHeight="251662336" behindDoc="0" locked="0" layoutInCell="1" allowOverlap="1" wp14:anchorId="431A67C3" wp14:editId="670B7CC7">
                <wp:simplePos x="0" y="0"/>
                <wp:positionH relativeFrom="margin">
                  <wp:align>right</wp:align>
                </wp:positionH>
                <wp:positionV relativeFrom="paragraph">
                  <wp:posOffset>749300</wp:posOffset>
                </wp:positionV>
                <wp:extent cx="5915025" cy="628650"/>
                <wp:effectExtent l="0" t="0" r="28575" b="19050"/>
                <wp:wrapSquare wrapText="bothSides"/>
                <wp:docPr id="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9525">
                          <a:solidFill>
                            <a:srgbClr val="000000"/>
                          </a:solidFill>
                          <a:miter lim="800000"/>
                          <a:headEnd/>
                          <a:tailEnd/>
                        </a:ln>
                      </wps:spPr>
                      <wps:txbx>
                        <w:txbxContent>
                          <w:p w:rsidR="007C09F3" w:rsidRPr="00A730D7" w:rsidRDefault="007C09F3" w:rsidP="007C09F3">
                            <w:pPr>
                              <w:rPr>
                                <w:sz w:val="22"/>
                                <w:szCs w:val="22"/>
                              </w:rPr>
                            </w:pPr>
                            <w:proofErr w:type="spellStart"/>
                            <w:r w:rsidRPr="00A730D7">
                              <w:rPr>
                                <w:sz w:val="22"/>
                                <w:szCs w:val="22"/>
                              </w:rPr>
                              <w:t>Subgrantee</w:t>
                            </w:r>
                            <w:proofErr w:type="spellEnd"/>
                            <w:r w:rsidRPr="00A730D7">
                              <w:rPr>
                                <w:sz w:val="22"/>
                                <w:szCs w:val="22"/>
                              </w:rPr>
                              <w:t xml:space="preserve">: </w:t>
                            </w:r>
                            <w:r w:rsidRPr="002F5D66">
                              <w:rPr>
                                <w:noProof/>
                                <w:sz w:val="22"/>
                                <w:szCs w:val="22"/>
                              </w:rPr>
                              <w:t>Va Poverty Law Center, Inc.</w:t>
                            </w:r>
                          </w:p>
                          <w:p w:rsidR="007C09F3" w:rsidRPr="00A730D7" w:rsidRDefault="007C09F3" w:rsidP="007C09F3">
                            <w:pPr>
                              <w:rPr>
                                <w:noProof/>
                                <w:sz w:val="22"/>
                                <w:szCs w:val="22"/>
                              </w:rPr>
                            </w:pPr>
                            <w:r w:rsidRPr="00A730D7">
                              <w:rPr>
                                <w:sz w:val="22"/>
                                <w:szCs w:val="22"/>
                              </w:rPr>
                              <w:t xml:space="preserve">DUNS Number: </w:t>
                            </w:r>
                            <w:r w:rsidRPr="002F5D66">
                              <w:rPr>
                                <w:noProof/>
                                <w:sz w:val="22"/>
                                <w:szCs w:val="22"/>
                              </w:rPr>
                              <w:t>037427077</w:t>
                            </w:r>
                            <w:r w:rsidRPr="00A730D7">
                              <w:rPr>
                                <w:noProof/>
                                <w:sz w:val="22"/>
                                <w:szCs w:val="22"/>
                              </w:rPr>
                              <w:tab/>
                            </w:r>
                            <w:r w:rsidRPr="00A730D7">
                              <w:rPr>
                                <w:noProof/>
                                <w:sz w:val="22"/>
                                <w:szCs w:val="22"/>
                              </w:rPr>
                              <w:tab/>
                              <w:t xml:space="preserve">DCJS </w:t>
                            </w:r>
                            <w:r w:rsidRPr="00A730D7">
                              <w:rPr>
                                <w:sz w:val="22"/>
                                <w:szCs w:val="22"/>
                              </w:rPr>
                              <w:t>Grant Number:</w:t>
                            </w:r>
                            <w:r w:rsidR="00561B03">
                              <w:rPr>
                                <w:sz w:val="22"/>
                                <w:szCs w:val="22"/>
                              </w:rPr>
                              <w:t xml:space="preserve"> 20-A4965JR19</w:t>
                            </w:r>
                            <w:r w:rsidRPr="00A730D7">
                              <w:rPr>
                                <w:sz w:val="22"/>
                                <w:szCs w:val="22"/>
                              </w:rPr>
                              <w:t xml:space="preserve"> </w:t>
                            </w:r>
                          </w:p>
                          <w:p w:rsidR="007C09F3" w:rsidRPr="00D65193" w:rsidRDefault="007C09F3" w:rsidP="007C09F3">
                            <w:pPr>
                              <w:rPr>
                                <w:sz w:val="22"/>
                                <w:szCs w:val="22"/>
                              </w:rPr>
                            </w:pPr>
                            <w:r w:rsidRPr="00A730D7">
                              <w:rPr>
                                <w:sz w:val="22"/>
                                <w:szCs w:val="22"/>
                              </w:rPr>
                              <w:t>Grant Start Date:</w:t>
                            </w:r>
                            <w:r w:rsidR="00561B03">
                              <w:rPr>
                                <w:noProof/>
                                <w:sz w:val="22"/>
                                <w:szCs w:val="22"/>
                              </w:rPr>
                              <w:t xml:space="preserve"> 10/01/2019</w:t>
                            </w:r>
                            <w:r w:rsidRPr="00A730D7">
                              <w:rPr>
                                <w:sz w:val="22"/>
                                <w:szCs w:val="22"/>
                              </w:rPr>
                              <w:tab/>
                            </w:r>
                            <w:r w:rsidRPr="00A730D7">
                              <w:rPr>
                                <w:sz w:val="22"/>
                                <w:szCs w:val="22"/>
                              </w:rPr>
                              <w:tab/>
                              <w:t xml:space="preserve">Grant End Date: </w:t>
                            </w:r>
                            <w:r>
                              <w:rPr>
                                <w:noProof/>
                                <w:sz w:val="22"/>
                                <w:szCs w:val="22"/>
                              </w:rPr>
                              <w:t>09/30/2022</w:t>
                            </w:r>
                          </w:p>
                          <w:p w:rsidR="007C09F3" w:rsidRPr="00D65193" w:rsidRDefault="007C09F3" w:rsidP="007C09F3">
                            <w:pPr>
                              <w:rPr>
                                <w:sz w:val="22"/>
                                <w:szCs w:val="22"/>
                              </w:rPr>
                            </w:pPr>
                          </w:p>
                          <w:p w:rsidR="007C09F3" w:rsidRPr="00321E6A" w:rsidRDefault="007C09F3" w:rsidP="007C09F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A67C3" id="_x0000_s1028" type="#_x0000_t202" style="position:absolute;left:0;text-align:left;margin-left:414.55pt;margin-top:59pt;width:465.75pt;height:4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">
                <v:textbox>
                  <w:txbxContent>
                    <w:p w:rsidR="007C09F3" w:rsidRPr="00A730D7" w:rsidRDefault="007C09F3" w:rsidP="007C09F3">
                      <w:pPr>
                        <w:rPr>
                          <w:sz w:val="22"/>
                          <w:szCs w:val="22"/>
                        </w:rPr>
                      </w:pPr>
                      <w:proofErr w:type="spellStart"/>
                      <w:r w:rsidRPr="00A730D7">
                        <w:rPr>
                          <w:sz w:val="22"/>
                          <w:szCs w:val="22"/>
                        </w:rPr>
                        <w:t>Subgrantee</w:t>
                      </w:r>
                      <w:proofErr w:type="spellEnd"/>
                      <w:r w:rsidRPr="00A730D7">
                        <w:rPr>
                          <w:sz w:val="22"/>
                          <w:szCs w:val="22"/>
                        </w:rPr>
                        <w:t xml:space="preserve">: </w:t>
                      </w:r>
                      <w:r w:rsidRPr="002F5D66">
                        <w:rPr>
                          <w:noProof/>
                          <w:sz w:val="22"/>
                          <w:szCs w:val="22"/>
                        </w:rPr>
                        <w:t>Va Poverty Law Center, Inc.</w:t>
                      </w:r>
                    </w:p>
                    <w:p w:rsidR="007C09F3" w:rsidRPr="00A730D7" w:rsidRDefault="007C09F3" w:rsidP="007C09F3">
                      <w:pPr>
                        <w:rPr>
                          <w:noProof/>
                          <w:sz w:val="22"/>
                          <w:szCs w:val="22"/>
                        </w:rPr>
                      </w:pPr>
                      <w:r w:rsidRPr="00A730D7">
                        <w:rPr>
                          <w:sz w:val="22"/>
                          <w:szCs w:val="22"/>
                        </w:rPr>
                        <w:t xml:space="preserve">DUNS Number: </w:t>
                      </w:r>
                      <w:r w:rsidRPr="002F5D66">
                        <w:rPr>
                          <w:noProof/>
                          <w:sz w:val="22"/>
                          <w:szCs w:val="22"/>
                        </w:rPr>
                        <w:t>037427077</w:t>
                      </w:r>
                      <w:r w:rsidRPr="00A730D7">
                        <w:rPr>
                          <w:noProof/>
                          <w:sz w:val="22"/>
                          <w:szCs w:val="22"/>
                        </w:rPr>
                        <w:tab/>
                      </w:r>
                      <w:r w:rsidRPr="00A730D7">
                        <w:rPr>
                          <w:noProof/>
                          <w:sz w:val="22"/>
                          <w:szCs w:val="22"/>
                        </w:rPr>
                        <w:tab/>
                        <w:t xml:space="preserve">DCJS </w:t>
                      </w:r>
                      <w:r w:rsidRPr="00A730D7">
                        <w:rPr>
                          <w:sz w:val="22"/>
                          <w:szCs w:val="22"/>
                        </w:rPr>
                        <w:t>Grant Number:</w:t>
                      </w:r>
                      <w:r w:rsidR="00561B03">
                        <w:rPr>
                          <w:sz w:val="22"/>
                          <w:szCs w:val="22"/>
                        </w:rPr>
                        <w:t xml:space="preserve"> 20-A4965JR19</w:t>
                      </w:r>
                      <w:bookmarkStart w:id="1" w:name="_GoBack"/>
                      <w:bookmarkEnd w:id="1"/>
                      <w:r w:rsidRPr="00A730D7">
                        <w:rPr>
                          <w:sz w:val="22"/>
                          <w:szCs w:val="22"/>
                        </w:rPr>
                        <w:t xml:space="preserve"> </w:t>
                      </w:r>
                    </w:p>
                    <w:p w:rsidR="007C09F3" w:rsidRPr="00D65193" w:rsidRDefault="007C09F3" w:rsidP="007C09F3">
                      <w:pPr>
                        <w:rPr>
                          <w:sz w:val="22"/>
                          <w:szCs w:val="22"/>
                        </w:rPr>
                      </w:pPr>
                      <w:r w:rsidRPr="00A730D7">
                        <w:rPr>
                          <w:sz w:val="22"/>
                          <w:szCs w:val="22"/>
                        </w:rPr>
                        <w:t>Grant Start Date:</w:t>
                      </w:r>
                      <w:r w:rsidR="00561B03">
                        <w:rPr>
                          <w:noProof/>
                          <w:sz w:val="22"/>
                          <w:szCs w:val="22"/>
                        </w:rPr>
                        <w:t xml:space="preserve"> 10/01/2019</w:t>
                      </w:r>
                      <w:r w:rsidRPr="00A730D7">
                        <w:rPr>
                          <w:sz w:val="22"/>
                          <w:szCs w:val="22"/>
                        </w:rPr>
                        <w:tab/>
                      </w:r>
                      <w:r w:rsidRPr="00A730D7">
                        <w:rPr>
                          <w:sz w:val="22"/>
                          <w:szCs w:val="22"/>
                        </w:rPr>
                        <w:tab/>
                        <w:t xml:space="preserve">Grant End Date: </w:t>
                      </w:r>
                      <w:r>
                        <w:rPr>
                          <w:noProof/>
                          <w:sz w:val="22"/>
                          <w:szCs w:val="22"/>
                        </w:rPr>
                        <w:t>09/30/2022</w:t>
                      </w:r>
                    </w:p>
                    <w:p w:rsidR="007C09F3" w:rsidRPr="00D65193" w:rsidRDefault="007C09F3" w:rsidP="007C09F3">
                      <w:pPr>
                        <w:rPr>
                          <w:sz w:val="22"/>
                          <w:szCs w:val="22"/>
                        </w:rPr>
                      </w:pPr>
                    </w:p>
                    <w:p w:rsidR="007C09F3" w:rsidRPr="00321E6A" w:rsidRDefault="007C09F3" w:rsidP="007C09F3">
                      <w:pPr>
                        <w:jc w:val="center"/>
                        <w:rPr>
                          <w:b/>
                        </w:rPr>
                      </w:pPr>
                    </w:p>
                  </w:txbxContent>
                </v:textbox>
                <w10:wrap type="square" anchorx="margin"/>
              </v:shape>
            </w:pict>
          </mc:Fallback>
        </mc:AlternateContent>
      </w:r>
      <w:r w:rsidR="007C09F3" w:rsidRPr="003A6B2E">
        <w:rPr>
          <w:noProof/>
        </w:rPr>
        <mc:AlternateContent>
          <mc:Choice Requires="wps">
            <w:drawing>
              <wp:anchor distT="45720" distB="45720" distL="114300" distR="114300" simplePos="0" relativeHeight="251659264" behindDoc="0" locked="0" layoutInCell="1" allowOverlap="1" wp14:anchorId="3EBECF6F" wp14:editId="3928B9CE">
                <wp:simplePos x="0" y="0"/>
                <wp:positionH relativeFrom="column">
                  <wp:posOffset>0</wp:posOffset>
                </wp:positionH>
                <wp:positionV relativeFrom="paragraph">
                  <wp:posOffset>358775</wp:posOffset>
                </wp:positionV>
                <wp:extent cx="5915025" cy="381000"/>
                <wp:effectExtent l="0" t="0" r="28575" b="19050"/>
                <wp:wrapSquare wrapText="bothSides"/>
                <wp:docPr id="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FFFFFF"/>
                        </a:solidFill>
                        <a:ln w="9525">
                          <a:solidFill>
                            <a:srgbClr val="000000"/>
                          </a:solidFill>
                          <a:miter lim="800000"/>
                          <a:headEnd/>
                          <a:tailEnd/>
                        </a:ln>
                      </wps:spPr>
                      <wps:txbx>
                        <w:txbxContent>
                          <w:p w:rsidR="007C09F3" w:rsidRPr="007C09F3" w:rsidRDefault="007C09F3" w:rsidP="007C09F3">
                            <w:pPr>
                              <w:jc w:val="center"/>
                              <w:rPr>
                                <w:b/>
                              </w:rPr>
                            </w:pPr>
                            <w:r w:rsidRPr="007C09F3">
                              <w:rPr>
                                <w:b/>
                              </w:rPr>
                              <w:t>Improving Criminal Justice Responses Grant Program (ICJR)</w:t>
                            </w:r>
                          </w:p>
                          <w:p w:rsidR="007C09F3" w:rsidRPr="00193471" w:rsidRDefault="007C09F3" w:rsidP="007C09F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CF6F" id="_x0000_s1029" type="#_x0000_t202" style="position:absolute;left:0;text-align:left;margin-left:0;margin-top:28.25pt;width:465.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">
                <v:textbox>
                  <w:txbxContent>
                    <w:p w:rsidR="007C09F3" w:rsidRPr="007C09F3" w:rsidRDefault="007C09F3" w:rsidP="007C09F3">
                      <w:pPr>
                        <w:jc w:val="center"/>
                        <w:rPr>
                          <w:b/>
                        </w:rPr>
                      </w:pPr>
                      <w:r w:rsidRPr="007C09F3">
                        <w:rPr>
                          <w:b/>
                        </w:rPr>
                        <w:t>Improving Criminal Justice Responses Grant Program (ICJR)</w:t>
                      </w:r>
                    </w:p>
                    <w:p w:rsidR="007C09F3" w:rsidRPr="00193471" w:rsidRDefault="007C09F3" w:rsidP="007C09F3">
                      <w:pPr>
                        <w:jc w:val="center"/>
                        <w:rPr>
                          <w:b/>
                        </w:rPr>
                      </w:pPr>
                    </w:p>
                  </w:txbxContent>
                </v:textbox>
                <w10:wrap type="square"/>
              </v:shape>
            </w:pict>
          </mc:Fallback>
        </mc:AlternateContent>
      </w:r>
      <w:r w:rsidR="007C09F3" w:rsidRPr="003A6B2E">
        <w:t>Richmond, Virginia</w:t>
      </w:r>
      <w:r w:rsidR="007C09F3">
        <w:t xml:space="preserve"> </w:t>
      </w:r>
    </w:p>
    <w:tbl>
      <w:tblPr>
        <w:tblStyle w:val="TableGrid"/>
        <w:tblW w:w="0" w:type="auto"/>
        <w:tblLook w:val="04A0" w:firstRow="1" w:lastRow="0" w:firstColumn="1" w:lastColumn="0" w:noHBand="0" w:noVBand="1"/>
      </w:tblPr>
      <w:tblGrid>
        <w:gridCol w:w="3235"/>
        <w:gridCol w:w="3201"/>
        <w:gridCol w:w="2898"/>
      </w:tblGrid>
      <w:tr w:rsidR="007C09F3" w:rsidTr="00561B03">
        <w:trPr>
          <w:trHeight w:val="293"/>
        </w:trPr>
        <w:tc>
          <w:tcPr>
            <w:tcW w:w="3235" w:type="dxa"/>
            <w:shd w:val="clear" w:color="auto" w:fill="D9D9D9" w:themeFill="background1" w:themeFillShade="D9"/>
          </w:tcPr>
          <w:p w:rsidR="007C09F3" w:rsidRPr="002B2113" w:rsidRDefault="007C09F3" w:rsidP="00E57FCB">
            <w:pPr>
              <w:jc w:val="center"/>
              <w:rPr>
                <w:b/>
              </w:rPr>
            </w:pPr>
            <w:r w:rsidRPr="002B2113">
              <w:rPr>
                <w:b/>
              </w:rPr>
              <w:t>Project Director</w:t>
            </w:r>
          </w:p>
        </w:tc>
        <w:tc>
          <w:tcPr>
            <w:tcW w:w="3201" w:type="dxa"/>
            <w:shd w:val="clear" w:color="auto" w:fill="D9D9D9" w:themeFill="background1" w:themeFillShade="D9"/>
          </w:tcPr>
          <w:p w:rsidR="007C09F3" w:rsidRPr="002B2113" w:rsidRDefault="007C09F3" w:rsidP="00E57FCB">
            <w:pPr>
              <w:jc w:val="center"/>
              <w:rPr>
                <w:b/>
              </w:rPr>
            </w:pPr>
            <w:r w:rsidRPr="002B2113">
              <w:rPr>
                <w:b/>
              </w:rPr>
              <w:t>Project Administrator</w:t>
            </w:r>
          </w:p>
        </w:tc>
        <w:tc>
          <w:tcPr>
            <w:tcW w:w="2898" w:type="dxa"/>
            <w:shd w:val="clear" w:color="auto" w:fill="D9D9D9" w:themeFill="background1" w:themeFillShade="D9"/>
          </w:tcPr>
          <w:p w:rsidR="007C09F3" w:rsidRPr="002B2113" w:rsidRDefault="007C09F3" w:rsidP="00E57FCB">
            <w:pPr>
              <w:jc w:val="center"/>
              <w:rPr>
                <w:b/>
              </w:rPr>
            </w:pPr>
            <w:r w:rsidRPr="002B2113">
              <w:rPr>
                <w:b/>
              </w:rPr>
              <w:t>Finance Officer</w:t>
            </w:r>
          </w:p>
        </w:tc>
      </w:tr>
      <w:tr w:rsidR="007C09F3" w:rsidTr="00561B03">
        <w:trPr>
          <w:trHeight w:val="1970"/>
        </w:trPr>
        <w:tc>
          <w:tcPr>
            <w:tcW w:w="3235" w:type="dxa"/>
          </w:tcPr>
          <w:p w:rsidR="00561B03" w:rsidRDefault="00561B03" w:rsidP="00E57FCB">
            <w:pPr>
              <w:rPr>
                <w:noProof/>
                <w:sz w:val="20"/>
                <w:szCs w:val="20"/>
              </w:rPr>
            </w:pPr>
          </w:p>
          <w:p w:rsidR="007C09F3" w:rsidRPr="00AE168C" w:rsidRDefault="007C09F3" w:rsidP="00E57FCB">
            <w:pPr>
              <w:rPr>
                <w:noProof/>
                <w:sz w:val="20"/>
                <w:szCs w:val="20"/>
              </w:rPr>
            </w:pPr>
            <w:r w:rsidRPr="002F5D66">
              <w:rPr>
                <w:noProof/>
                <w:sz w:val="20"/>
                <w:szCs w:val="20"/>
              </w:rPr>
              <w:t>Ms. Susheela Varky</w:t>
            </w:r>
          </w:p>
          <w:p w:rsidR="007C09F3" w:rsidRPr="00AE168C" w:rsidRDefault="007C09F3" w:rsidP="00E57FCB">
            <w:pPr>
              <w:rPr>
                <w:noProof/>
                <w:sz w:val="20"/>
                <w:szCs w:val="20"/>
              </w:rPr>
            </w:pPr>
            <w:r w:rsidRPr="002F5D66">
              <w:rPr>
                <w:noProof/>
                <w:sz w:val="20"/>
                <w:szCs w:val="20"/>
              </w:rPr>
              <w:t>Dir., Cntr for Family Advocacy</w:t>
            </w:r>
          </w:p>
          <w:p w:rsidR="007C09F3" w:rsidRPr="00AE168C" w:rsidRDefault="007C09F3" w:rsidP="00E57FCB">
            <w:pPr>
              <w:rPr>
                <w:noProof/>
                <w:sz w:val="20"/>
                <w:szCs w:val="20"/>
              </w:rPr>
            </w:pPr>
            <w:r w:rsidRPr="002F5D66">
              <w:rPr>
                <w:noProof/>
                <w:sz w:val="20"/>
                <w:szCs w:val="20"/>
              </w:rPr>
              <w:t>Virginia Poverty Law Center, Inc.</w:t>
            </w:r>
          </w:p>
          <w:p w:rsidR="007C09F3" w:rsidRPr="00AE168C" w:rsidRDefault="007C09F3" w:rsidP="00E57FCB">
            <w:pPr>
              <w:rPr>
                <w:noProof/>
                <w:sz w:val="20"/>
                <w:szCs w:val="20"/>
              </w:rPr>
            </w:pPr>
            <w:r w:rsidRPr="002F5D66">
              <w:rPr>
                <w:noProof/>
                <w:sz w:val="20"/>
                <w:szCs w:val="20"/>
              </w:rPr>
              <w:t>919 E. Main Street, Ste. 610</w:t>
            </w:r>
          </w:p>
          <w:p w:rsidR="007C09F3" w:rsidRPr="00AE168C" w:rsidRDefault="007C09F3" w:rsidP="00E57FCB">
            <w:pPr>
              <w:rPr>
                <w:sz w:val="20"/>
                <w:szCs w:val="20"/>
              </w:rPr>
            </w:pPr>
            <w:r w:rsidRPr="002F5D66">
              <w:rPr>
                <w:noProof/>
                <w:sz w:val="20"/>
                <w:szCs w:val="20"/>
              </w:rPr>
              <w:t>Richmond</w:t>
            </w:r>
            <w:r w:rsidRPr="00AE168C">
              <w:rPr>
                <w:sz w:val="20"/>
                <w:szCs w:val="20"/>
              </w:rPr>
              <w:t xml:space="preserve">, </w:t>
            </w:r>
            <w:r w:rsidRPr="002F5D66">
              <w:rPr>
                <w:noProof/>
                <w:sz w:val="20"/>
                <w:szCs w:val="20"/>
              </w:rPr>
              <w:t>VA</w:t>
            </w:r>
            <w:r w:rsidRPr="00AE168C">
              <w:rPr>
                <w:noProof/>
                <w:sz w:val="20"/>
                <w:szCs w:val="20"/>
              </w:rPr>
              <w:t xml:space="preserve"> </w:t>
            </w:r>
            <w:r w:rsidRPr="002F5D66">
              <w:rPr>
                <w:noProof/>
                <w:sz w:val="20"/>
                <w:szCs w:val="20"/>
              </w:rPr>
              <w:t>23219-4600</w:t>
            </w:r>
          </w:p>
          <w:p w:rsidR="007C09F3" w:rsidRPr="00AE168C" w:rsidRDefault="007C09F3" w:rsidP="00E57FCB">
            <w:pPr>
              <w:rPr>
                <w:noProof/>
                <w:sz w:val="20"/>
                <w:szCs w:val="20"/>
              </w:rPr>
            </w:pPr>
            <w:r w:rsidRPr="002F5D66">
              <w:rPr>
                <w:noProof/>
                <w:sz w:val="20"/>
                <w:szCs w:val="20"/>
              </w:rPr>
              <w:t>(804) 351-5274</w:t>
            </w:r>
          </w:p>
          <w:p w:rsidR="007C09F3" w:rsidRPr="00AE168C" w:rsidRDefault="007C09F3" w:rsidP="00E57FCB">
            <w:pPr>
              <w:rPr>
                <w:sz w:val="20"/>
                <w:szCs w:val="20"/>
              </w:rPr>
            </w:pPr>
            <w:r w:rsidRPr="002F5D66">
              <w:rPr>
                <w:noProof/>
                <w:sz w:val="20"/>
                <w:szCs w:val="20"/>
              </w:rPr>
              <w:t>susheela@vplc.org</w:t>
            </w:r>
          </w:p>
        </w:tc>
        <w:tc>
          <w:tcPr>
            <w:tcW w:w="3201" w:type="dxa"/>
          </w:tcPr>
          <w:p w:rsidR="00561B03" w:rsidRDefault="00561B03" w:rsidP="00DD0EB1">
            <w:pPr>
              <w:rPr>
                <w:sz w:val="20"/>
                <w:szCs w:val="20"/>
                <w:shd w:val="clear" w:color="auto" w:fill="FFFFFF"/>
              </w:rPr>
            </w:pPr>
          </w:p>
          <w:p w:rsidR="00DD0EB1" w:rsidRPr="00BE4B70" w:rsidRDefault="00DD0EB1" w:rsidP="00DD0EB1">
            <w:pPr>
              <w:rPr>
                <w:sz w:val="20"/>
                <w:szCs w:val="20"/>
                <w:shd w:val="clear" w:color="auto" w:fill="FFFFFF"/>
              </w:rPr>
            </w:pPr>
            <w:r w:rsidRPr="00BE4B70">
              <w:rPr>
                <w:sz w:val="20"/>
                <w:szCs w:val="20"/>
                <w:shd w:val="clear" w:color="auto" w:fill="FFFFFF"/>
              </w:rPr>
              <w:t>Ms. Kathleen L. Wright</w:t>
            </w:r>
          </w:p>
          <w:p w:rsidR="00DD0EB1" w:rsidRPr="00DD0EB1" w:rsidRDefault="00DD0EB1" w:rsidP="00DD0EB1">
            <w:pPr>
              <w:shd w:val="clear" w:color="auto" w:fill="FFFFFF"/>
              <w:rPr>
                <w:color w:val="222222"/>
                <w:sz w:val="20"/>
                <w:szCs w:val="20"/>
              </w:rPr>
            </w:pPr>
            <w:r w:rsidRPr="00DD0EB1">
              <w:rPr>
                <w:color w:val="222222"/>
                <w:sz w:val="20"/>
                <w:szCs w:val="20"/>
              </w:rPr>
              <w:t>Board President, VPLC</w:t>
            </w:r>
          </w:p>
          <w:p w:rsidR="00DD0EB1" w:rsidRPr="00DD0EB1" w:rsidRDefault="00DD0EB1" w:rsidP="00DD0EB1">
            <w:pPr>
              <w:shd w:val="clear" w:color="auto" w:fill="FFFFFF"/>
              <w:rPr>
                <w:color w:val="222222"/>
                <w:sz w:val="20"/>
                <w:szCs w:val="20"/>
              </w:rPr>
            </w:pPr>
            <w:r w:rsidRPr="00DD0EB1">
              <w:rPr>
                <w:color w:val="222222"/>
                <w:sz w:val="20"/>
                <w:szCs w:val="20"/>
              </w:rPr>
              <w:t>10 Franklin Road, SE</w:t>
            </w:r>
            <w:r w:rsidR="00561B03">
              <w:rPr>
                <w:color w:val="222222"/>
                <w:sz w:val="20"/>
                <w:szCs w:val="20"/>
              </w:rPr>
              <w:t xml:space="preserve"> Ste. 900</w:t>
            </w:r>
          </w:p>
          <w:p w:rsidR="00DD0EB1" w:rsidRDefault="00DD0EB1" w:rsidP="00DD0EB1">
            <w:pPr>
              <w:shd w:val="clear" w:color="auto" w:fill="FFFFFF"/>
              <w:rPr>
                <w:color w:val="222222"/>
                <w:sz w:val="20"/>
                <w:szCs w:val="20"/>
              </w:rPr>
            </w:pPr>
            <w:r w:rsidRPr="00DD0EB1">
              <w:rPr>
                <w:color w:val="222222"/>
                <w:sz w:val="20"/>
                <w:szCs w:val="20"/>
              </w:rPr>
              <w:t>Roanoke, VA</w:t>
            </w:r>
            <w:r>
              <w:rPr>
                <w:color w:val="222222"/>
                <w:sz w:val="20"/>
                <w:szCs w:val="20"/>
              </w:rPr>
              <w:t xml:space="preserve">  24022-0013 </w:t>
            </w:r>
          </w:p>
          <w:p w:rsidR="00DD0EB1" w:rsidRPr="00DD0EB1" w:rsidRDefault="00DD0EB1" w:rsidP="00DD0EB1">
            <w:pPr>
              <w:shd w:val="clear" w:color="auto" w:fill="FFFFFF"/>
              <w:rPr>
                <w:color w:val="222222"/>
                <w:sz w:val="20"/>
                <w:szCs w:val="20"/>
              </w:rPr>
            </w:pPr>
            <w:r w:rsidRPr="00DD0EB1">
              <w:rPr>
                <w:color w:val="222222"/>
                <w:sz w:val="20"/>
                <w:szCs w:val="20"/>
              </w:rPr>
              <w:t>PO Box</w:t>
            </w:r>
            <w:r w:rsidR="00B41216">
              <w:rPr>
                <w:color w:val="222222"/>
                <w:sz w:val="20"/>
                <w:szCs w:val="20"/>
              </w:rPr>
              <w:t xml:space="preserve"> 40013, Roanoke, VA  24022-0013</w:t>
            </w:r>
          </w:p>
          <w:p w:rsidR="00DD0EB1" w:rsidRPr="00DD0EB1" w:rsidRDefault="00DD0EB1" w:rsidP="00DD0EB1">
            <w:pPr>
              <w:shd w:val="clear" w:color="auto" w:fill="FFFFFF"/>
              <w:rPr>
                <w:color w:val="222222"/>
                <w:sz w:val="20"/>
                <w:szCs w:val="20"/>
              </w:rPr>
            </w:pPr>
            <w:r w:rsidRPr="00DD0EB1">
              <w:rPr>
                <w:color w:val="222222"/>
                <w:sz w:val="20"/>
                <w:szCs w:val="20"/>
              </w:rPr>
              <w:t>(540) 983-9360</w:t>
            </w:r>
          </w:p>
          <w:p w:rsidR="00DD0EB1" w:rsidRDefault="00DD0EB1" w:rsidP="00DD0EB1">
            <w:pPr>
              <w:shd w:val="clear" w:color="auto" w:fill="FFFFFF"/>
              <w:rPr>
                <w:rFonts w:ascii="Arial" w:hAnsi="Arial" w:cs="Arial"/>
                <w:color w:val="222222"/>
              </w:rPr>
            </w:pPr>
            <w:r w:rsidRPr="00BE4B70">
              <w:rPr>
                <w:sz w:val="20"/>
                <w:szCs w:val="20"/>
              </w:rPr>
              <w:t>Wright@gentrylocke.com</w:t>
            </w:r>
          </w:p>
          <w:p w:rsidR="007C09F3" w:rsidRPr="00AE168C" w:rsidRDefault="007C09F3" w:rsidP="00E57FCB">
            <w:pPr>
              <w:rPr>
                <w:sz w:val="20"/>
                <w:szCs w:val="20"/>
              </w:rPr>
            </w:pPr>
          </w:p>
        </w:tc>
        <w:tc>
          <w:tcPr>
            <w:tcW w:w="2898" w:type="dxa"/>
          </w:tcPr>
          <w:p w:rsidR="00561B03" w:rsidRDefault="00561B03" w:rsidP="00E57FCB">
            <w:pPr>
              <w:rPr>
                <w:noProof/>
                <w:sz w:val="20"/>
                <w:szCs w:val="20"/>
              </w:rPr>
            </w:pPr>
          </w:p>
          <w:p w:rsidR="007C09F3" w:rsidRPr="00AE168C" w:rsidRDefault="007C09F3" w:rsidP="00E57FCB">
            <w:pPr>
              <w:rPr>
                <w:sz w:val="20"/>
                <w:szCs w:val="20"/>
              </w:rPr>
            </w:pPr>
            <w:r w:rsidRPr="002F5D66">
              <w:rPr>
                <w:noProof/>
                <w:sz w:val="20"/>
                <w:szCs w:val="20"/>
              </w:rPr>
              <w:t>Ms. Ann Voss</w:t>
            </w:r>
          </w:p>
          <w:p w:rsidR="007C09F3" w:rsidRDefault="007C09F3" w:rsidP="00E57FCB">
            <w:pPr>
              <w:rPr>
                <w:noProof/>
                <w:sz w:val="20"/>
                <w:szCs w:val="20"/>
              </w:rPr>
            </w:pPr>
            <w:r w:rsidRPr="002F5D66">
              <w:rPr>
                <w:noProof/>
                <w:sz w:val="20"/>
                <w:szCs w:val="20"/>
              </w:rPr>
              <w:t>Office Mgr/Finance Officer</w:t>
            </w:r>
          </w:p>
          <w:p w:rsidR="007C09F3" w:rsidRDefault="007C09F3" w:rsidP="00E57FCB">
            <w:pPr>
              <w:rPr>
                <w:noProof/>
                <w:sz w:val="20"/>
                <w:szCs w:val="20"/>
              </w:rPr>
            </w:pPr>
            <w:r w:rsidRPr="002F5D66">
              <w:rPr>
                <w:noProof/>
                <w:sz w:val="20"/>
                <w:szCs w:val="20"/>
              </w:rPr>
              <w:t>V</w:t>
            </w:r>
            <w:r w:rsidR="00561B03">
              <w:rPr>
                <w:noProof/>
                <w:sz w:val="20"/>
                <w:szCs w:val="20"/>
              </w:rPr>
              <w:t>irginia Poverty Law Center</w:t>
            </w:r>
          </w:p>
          <w:p w:rsidR="007C09F3" w:rsidRDefault="007C09F3" w:rsidP="00E57FCB">
            <w:pPr>
              <w:rPr>
                <w:noProof/>
                <w:sz w:val="20"/>
                <w:szCs w:val="20"/>
              </w:rPr>
            </w:pPr>
            <w:r w:rsidRPr="002F5D66">
              <w:rPr>
                <w:noProof/>
                <w:sz w:val="20"/>
                <w:szCs w:val="20"/>
              </w:rPr>
              <w:t>919 E. Main Street, Ste. 610</w:t>
            </w:r>
          </w:p>
          <w:p w:rsidR="007C09F3" w:rsidRPr="00AE168C" w:rsidRDefault="007C09F3" w:rsidP="00E57FCB">
            <w:pPr>
              <w:rPr>
                <w:sz w:val="20"/>
                <w:szCs w:val="20"/>
              </w:rPr>
            </w:pPr>
            <w:r w:rsidRPr="002F5D66">
              <w:rPr>
                <w:noProof/>
                <w:sz w:val="20"/>
                <w:szCs w:val="20"/>
              </w:rPr>
              <w:t>Richmond</w:t>
            </w:r>
            <w:r w:rsidRPr="00AE168C">
              <w:rPr>
                <w:sz w:val="20"/>
                <w:szCs w:val="20"/>
              </w:rPr>
              <w:t xml:space="preserve">, </w:t>
            </w:r>
            <w:r w:rsidRPr="002F5D66">
              <w:rPr>
                <w:noProof/>
                <w:sz w:val="20"/>
                <w:szCs w:val="20"/>
              </w:rPr>
              <w:t>VA</w:t>
            </w:r>
            <w:r>
              <w:rPr>
                <w:noProof/>
                <w:sz w:val="20"/>
                <w:szCs w:val="20"/>
              </w:rPr>
              <w:t xml:space="preserve"> </w:t>
            </w:r>
            <w:r w:rsidRPr="002F5D66">
              <w:rPr>
                <w:noProof/>
                <w:sz w:val="20"/>
                <w:szCs w:val="20"/>
              </w:rPr>
              <w:t>23219-4600</w:t>
            </w:r>
          </w:p>
          <w:p w:rsidR="007C09F3" w:rsidRDefault="007C09F3" w:rsidP="00E57FCB">
            <w:pPr>
              <w:rPr>
                <w:noProof/>
                <w:sz w:val="20"/>
                <w:szCs w:val="20"/>
              </w:rPr>
            </w:pPr>
            <w:r w:rsidRPr="002F5D66">
              <w:rPr>
                <w:noProof/>
                <w:sz w:val="20"/>
                <w:szCs w:val="20"/>
              </w:rPr>
              <w:t>(804) 351-5257</w:t>
            </w:r>
          </w:p>
          <w:p w:rsidR="007C09F3" w:rsidRPr="00AE168C" w:rsidRDefault="007C09F3" w:rsidP="00E57FCB">
            <w:pPr>
              <w:rPr>
                <w:sz w:val="20"/>
                <w:szCs w:val="20"/>
              </w:rPr>
            </w:pPr>
            <w:r w:rsidRPr="002F5D66">
              <w:rPr>
                <w:noProof/>
                <w:sz w:val="20"/>
                <w:szCs w:val="20"/>
              </w:rPr>
              <w:t>ann@vplc.org</w:t>
            </w:r>
          </w:p>
        </w:tc>
      </w:tr>
    </w:tbl>
    <w:p w:rsidR="007C09F3" w:rsidRDefault="007C09F3" w:rsidP="007C09F3">
      <w:proofErr w:type="gramStart"/>
      <w:r>
        <w:t>As the duly authorized representative,</w:t>
      </w:r>
      <w:proofErr w:type="gramEnd"/>
      <w:r>
        <w:t xml:space="preserve"> </w:t>
      </w:r>
      <w:proofErr w:type="gramStart"/>
      <w:r>
        <w:t>the undersigned, having received the Statement of Grant Awards (SOGA) and Special Conditions</w:t>
      </w:r>
      <w:proofErr w:type="gramEnd"/>
      <w:r>
        <w:t xml:space="preserve"> attached thereto, hereby accepts this grant and agree to the conditions and provisions of all other Federal and State laws and rules and regulations that apply to this award. </w:t>
      </w:r>
    </w:p>
    <w:p w:rsidR="007C09F3" w:rsidRDefault="007C09F3" w:rsidP="007C09F3">
      <w:r>
        <w:tab/>
      </w:r>
      <w:r>
        <w:tab/>
      </w:r>
      <w:r>
        <w:tab/>
      </w:r>
      <w:r>
        <w:tab/>
      </w:r>
      <w:r>
        <w:tab/>
      </w:r>
    </w:p>
    <w:p w:rsidR="007C09F3" w:rsidRDefault="007C09F3" w:rsidP="007C09F3">
      <w:pPr>
        <w:ind w:left="2880" w:firstLine="720"/>
      </w:pPr>
      <w:r>
        <w:t>Signature:</w:t>
      </w:r>
      <w:r>
        <w:tab/>
      </w:r>
      <w:r>
        <w:tab/>
        <w:t xml:space="preserve">______________________________ </w:t>
      </w:r>
    </w:p>
    <w:p w:rsidR="007C09F3" w:rsidRPr="005244EE" w:rsidRDefault="007C09F3" w:rsidP="007C09F3">
      <w:pPr>
        <w:rPr>
          <w:sz w:val="18"/>
          <w:szCs w:val="18"/>
        </w:rPr>
      </w:pPr>
      <w:r>
        <w:tab/>
      </w:r>
      <w:r>
        <w:tab/>
      </w:r>
      <w:r>
        <w:tab/>
      </w:r>
      <w:r>
        <w:tab/>
      </w:r>
      <w:r>
        <w:tab/>
      </w:r>
      <w:r>
        <w:tab/>
      </w:r>
      <w:r>
        <w:tab/>
      </w:r>
      <w:r>
        <w:tab/>
      </w:r>
      <w:r w:rsidRPr="005244EE">
        <w:rPr>
          <w:sz w:val="18"/>
          <w:szCs w:val="18"/>
        </w:rPr>
        <w:t>Authorized Official (Project Administrator)</w:t>
      </w:r>
    </w:p>
    <w:p w:rsidR="007C09F3" w:rsidRDefault="007C09F3" w:rsidP="007C09F3">
      <w:r>
        <w:tab/>
      </w:r>
      <w:r>
        <w:tab/>
      </w:r>
      <w:r>
        <w:tab/>
      </w:r>
      <w:r>
        <w:tab/>
      </w:r>
      <w:r>
        <w:tab/>
      </w:r>
    </w:p>
    <w:p w:rsidR="007C09F3" w:rsidRDefault="007C09F3" w:rsidP="007C09F3">
      <w:pPr>
        <w:ind w:left="2880" w:firstLine="720"/>
      </w:pPr>
      <w:r>
        <w:t>Title:</w:t>
      </w:r>
      <w:r>
        <w:tab/>
      </w:r>
      <w:r>
        <w:tab/>
      </w:r>
      <w:r>
        <w:tab/>
        <w:t>______________________________</w:t>
      </w:r>
    </w:p>
    <w:p w:rsidR="007C09F3" w:rsidRDefault="007C09F3" w:rsidP="007C09F3">
      <w:pPr>
        <w:ind w:left="2880" w:firstLine="720"/>
      </w:pPr>
    </w:p>
    <w:p w:rsidR="009A249F" w:rsidRDefault="007C09F3" w:rsidP="007C09F3">
      <w:pPr>
        <w:ind w:left="2880" w:firstLine="720"/>
      </w:pPr>
      <w:r>
        <w:t>Date:</w:t>
      </w:r>
      <w:r>
        <w:tab/>
      </w:r>
      <w:r>
        <w:tab/>
      </w:r>
      <w:r>
        <w:tab/>
        <w:t>______________________________</w:t>
      </w:r>
    </w:p>
    <w:sectPr w:rsidR="009A24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01" w:rsidRDefault="00325401" w:rsidP="007C09F3">
      <w:r>
        <w:separator/>
      </w:r>
    </w:p>
  </w:endnote>
  <w:endnote w:type="continuationSeparator" w:id="0">
    <w:p w:rsidR="00325401" w:rsidRDefault="00325401" w:rsidP="007C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1140"/>
      <w:docPartObj>
        <w:docPartGallery w:val="Page Numbers (Bottom of Page)"/>
        <w:docPartUnique/>
      </w:docPartObj>
    </w:sdtPr>
    <w:sdtEndPr>
      <w:rPr>
        <w:color w:val="7F7F7F" w:themeColor="background1" w:themeShade="7F"/>
        <w:spacing w:val="60"/>
      </w:rPr>
    </w:sdtEndPr>
    <w:sdtContent>
      <w:p w:rsidR="003D010D" w:rsidRDefault="007C09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3A52">
          <w:rPr>
            <w:noProof/>
          </w:rPr>
          <w:t>2</w:t>
        </w:r>
        <w:r>
          <w:rPr>
            <w:noProof/>
          </w:rPr>
          <w:fldChar w:fldCharType="end"/>
        </w:r>
        <w:r>
          <w:t xml:space="preserve"> | </w:t>
        </w:r>
        <w:r>
          <w:rPr>
            <w:color w:val="7F7F7F" w:themeColor="background1" w:themeShade="7F"/>
            <w:spacing w:val="60"/>
          </w:rPr>
          <w:t>Page</w:t>
        </w:r>
      </w:p>
    </w:sdtContent>
  </w:sdt>
  <w:p w:rsidR="003D010D" w:rsidRDefault="00325401" w:rsidP="003C3E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01" w:rsidRDefault="00325401" w:rsidP="007C09F3">
      <w:r>
        <w:separator/>
      </w:r>
    </w:p>
  </w:footnote>
  <w:footnote w:type="continuationSeparator" w:id="0">
    <w:p w:rsidR="00325401" w:rsidRDefault="00325401" w:rsidP="007C0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3"/>
    <w:rsid w:val="000112EB"/>
    <w:rsid w:val="000844B1"/>
    <w:rsid w:val="002772F2"/>
    <w:rsid w:val="00325401"/>
    <w:rsid w:val="00561B03"/>
    <w:rsid w:val="0069357C"/>
    <w:rsid w:val="007C09F3"/>
    <w:rsid w:val="007F3A52"/>
    <w:rsid w:val="007F4C91"/>
    <w:rsid w:val="00973EE3"/>
    <w:rsid w:val="00995C46"/>
    <w:rsid w:val="009A249F"/>
    <w:rsid w:val="00A95756"/>
    <w:rsid w:val="00B41216"/>
    <w:rsid w:val="00BB1368"/>
    <w:rsid w:val="00BD0AC0"/>
    <w:rsid w:val="00BE4B70"/>
    <w:rsid w:val="00DD0EB1"/>
    <w:rsid w:val="00F2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9410"/>
  <w15:chartTrackingRefBased/>
  <w15:docId w15:val="{44B1F0ED-F4C0-457D-BBAE-6F8A51E6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09F3"/>
    <w:pPr>
      <w:tabs>
        <w:tab w:val="center" w:pos="4320"/>
        <w:tab w:val="right" w:pos="8640"/>
      </w:tabs>
    </w:pPr>
  </w:style>
  <w:style w:type="character" w:customStyle="1" w:styleId="FooterChar">
    <w:name w:val="Footer Char"/>
    <w:basedOn w:val="DefaultParagraphFont"/>
    <w:link w:val="Footer"/>
    <w:uiPriority w:val="99"/>
    <w:rsid w:val="007C09F3"/>
    <w:rPr>
      <w:rFonts w:ascii="Times New Roman" w:eastAsia="Times New Roman" w:hAnsi="Times New Roman" w:cs="Times New Roman"/>
      <w:sz w:val="24"/>
      <w:szCs w:val="24"/>
    </w:rPr>
  </w:style>
  <w:style w:type="table" w:styleId="TableGrid">
    <w:name w:val="Table Grid"/>
    <w:basedOn w:val="TableNormal"/>
    <w:rsid w:val="007C0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9F3"/>
    <w:pPr>
      <w:tabs>
        <w:tab w:val="center" w:pos="4680"/>
        <w:tab w:val="right" w:pos="9360"/>
      </w:tabs>
    </w:pPr>
  </w:style>
  <w:style w:type="character" w:customStyle="1" w:styleId="HeaderChar">
    <w:name w:val="Header Char"/>
    <w:basedOn w:val="DefaultParagraphFont"/>
    <w:link w:val="Header"/>
    <w:uiPriority w:val="99"/>
    <w:rsid w:val="007C09F3"/>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0EB1"/>
    <w:rPr>
      <w:color w:val="0000FF"/>
      <w:u w:val="single"/>
    </w:rPr>
  </w:style>
  <w:style w:type="paragraph" w:styleId="BalloonText">
    <w:name w:val="Balloon Text"/>
    <w:basedOn w:val="Normal"/>
    <w:link w:val="BalloonTextChar"/>
    <w:uiPriority w:val="99"/>
    <w:semiHidden/>
    <w:unhideWhenUsed/>
    <w:rsid w:val="00973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4646">
      <w:bodyDiv w:val="1"/>
      <w:marLeft w:val="0"/>
      <w:marRight w:val="0"/>
      <w:marTop w:val="0"/>
      <w:marBottom w:val="0"/>
      <w:divBdr>
        <w:top w:val="none" w:sz="0" w:space="0" w:color="auto"/>
        <w:left w:val="none" w:sz="0" w:space="0" w:color="auto"/>
        <w:bottom w:val="none" w:sz="0" w:space="0" w:color="auto"/>
        <w:right w:val="none" w:sz="0" w:space="0" w:color="auto"/>
      </w:divBdr>
    </w:div>
    <w:div w:id="15296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Mark (DCJS)</dc:creator>
  <cp:keywords/>
  <dc:description/>
  <cp:lastModifiedBy>Owens-burroughs, Kimberly (DCJS)</cp:lastModifiedBy>
  <cp:revision>7</cp:revision>
  <cp:lastPrinted>2020-02-06T14:55:00Z</cp:lastPrinted>
  <dcterms:created xsi:type="dcterms:W3CDTF">2020-01-06T18:08:00Z</dcterms:created>
  <dcterms:modified xsi:type="dcterms:W3CDTF">2020-02-06T15:11:00Z</dcterms:modified>
</cp:coreProperties>
</file>